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B759" w14:textId="01BD766B" w:rsidR="004A3177" w:rsidRDefault="00E423A8" w:rsidP="00E423A8">
      <w:pPr>
        <w:spacing w:before="400" w:after="40" w:line="240" w:lineRule="auto"/>
        <w:ind w:left="720" w:right="1440"/>
        <w:jc w:val="right"/>
        <w:rPr>
          <w:rFonts w:ascii="Belleza" w:eastAsia="Belleza" w:hAnsi="Belleza" w:cs="Belleza"/>
          <w:b/>
          <w:sz w:val="48"/>
          <w:szCs w:val="48"/>
        </w:rPr>
      </w:pPr>
      <w:r>
        <w:rPr>
          <w:noProof/>
        </w:rPr>
        <w:drawing>
          <wp:anchor distT="0" distB="0" distL="0" distR="0" simplePos="0" relativeHeight="251658240" behindDoc="0" locked="0" layoutInCell="1" hidden="0" allowOverlap="1" wp14:anchorId="29C5ED01" wp14:editId="07752CC2">
            <wp:simplePos x="0" y="0"/>
            <wp:positionH relativeFrom="column">
              <wp:posOffset>752475</wp:posOffset>
            </wp:positionH>
            <wp:positionV relativeFrom="paragraph">
              <wp:posOffset>76200</wp:posOffset>
            </wp:positionV>
            <wp:extent cx="714375" cy="101917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4375" cy="1019175"/>
                    </a:xfrm>
                    <a:prstGeom prst="rect">
                      <a:avLst/>
                    </a:prstGeom>
                    <a:ln/>
                  </pic:spPr>
                </pic:pic>
              </a:graphicData>
            </a:graphic>
          </wp:anchor>
        </w:drawing>
      </w:r>
      <w:r w:rsidR="00BF03C9">
        <w:rPr>
          <w:rFonts w:ascii="Belleza" w:eastAsia="Belleza" w:hAnsi="Belleza" w:cs="Belleza"/>
          <w:color w:val="460A0A"/>
          <w:sz w:val="36"/>
          <w:szCs w:val="36"/>
        </w:rPr>
        <w:t>Elementary Clinical Work Agreement</w:t>
      </w:r>
    </w:p>
    <w:p w14:paraId="7BEF858E" w14:textId="77777777" w:rsidR="004A3177" w:rsidRDefault="00BF03C9" w:rsidP="00E423A8">
      <w:pPr>
        <w:spacing w:after="240" w:line="240" w:lineRule="auto"/>
        <w:ind w:left="720" w:right="1440"/>
        <w:rPr>
          <w:rFonts w:ascii="Belleza" w:eastAsia="Belleza" w:hAnsi="Belleza" w:cs="Belleza"/>
          <w:sz w:val="24"/>
          <w:szCs w:val="24"/>
        </w:rPr>
      </w:pPr>
      <w:r>
        <w:rPr>
          <w:rFonts w:ascii="Belleza" w:eastAsia="Belleza" w:hAnsi="Belleza" w:cs="Belleza"/>
          <w:sz w:val="24"/>
          <w:szCs w:val="24"/>
        </w:rPr>
        <w:br/>
      </w:r>
      <w:r>
        <w:rPr>
          <w:rFonts w:ascii="Belleza" w:eastAsia="Belleza" w:hAnsi="Belleza" w:cs="Belleza"/>
          <w:sz w:val="24"/>
          <w:szCs w:val="24"/>
        </w:rPr>
        <w:br/>
      </w:r>
      <w:r>
        <w:rPr>
          <w:rFonts w:ascii="Belleza" w:eastAsia="Belleza" w:hAnsi="Belleza" w:cs="Belleza"/>
          <w:sz w:val="24"/>
          <w:szCs w:val="24"/>
        </w:rPr>
        <w:br/>
      </w:r>
      <w:r>
        <w:rPr>
          <w:rFonts w:ascii="Belleza" w:eastAsia="Belleza" w:hAnsi="Belleza" w:cs="Belleza"/>
          <w:sz w:val="24"/>
          <w:szCs w:val="24"/>
        </w:rPr>
        <w:br/>
      </w:r>
    </w:p>
    <w:p w14:paraId="2EE38994" w14:textId="773144B3" w:rsidR="004A3177" w:rsidRDefault="00BF03C9" w:rsidP="00E423A8">
      <w:pPr>
        <w:spacing w:after="0" w:line="240" w:lineRule="auto"/>
        <w:ind w:left="720" w:right="1440"/>
        <w:jc w:val="right"/>
        <w:rPr>
          <w:rFonts w:ascii="Belleza" w:eastAsia="Belleza" w:hAnsi="Belleza" w:cs="Belleza"/>
          <w:sz w:val="24"/>
          <w:szCs w:val="24"/>
        </w:rPr>
      </w:pPr>
      <w:r>
        <w:rPr>
          <w:rFonts w:ascii="Belleza" w:eastAsia="Belleza" w:hAnsi="Belleza" w:cs="Belleza"/>
          <w:b/>
          <w:color w:val="000000"/>
        </w:rPr>
        <w:t xml:space="preserve">Check One: </w:t>
      </w:r>
      <w:r>
        <w:rPr>
          <w:rFonts w:ascii="Belleza" w:eastAsia="Belleza" w:hAnsi="Belleza" w:cs="Belleza"/>
          <w:noProof/>
          <w:color w:val="000000"/>
          <w:sz w:val="32"/>
          <w:szCs w:val="32"/>
        </w:rPr>
        <mc:AlternateContent>
          <mc:Choice Requires="wps">
            <w:drawing>
              <wp:inline distT="0" distB="0" distL="0" distR="0" wp14:anchorId="1B83BD39" wp14:editId="6124EAE7">
                <wp:extent cx="200025" cy="200025"/>
                <wp:effectExtent l="0" t="0" r="28575" b="28575"/>
                <wp:docPr id="14" name="Rectangle 14"/>
                <wp:cNvGraphicFramePr/>
                <a:graphic xmlns:a="http://schemas.openxmlformats.org/drawingml/2006/main">
                  <a:graphicData uri="http://schemas.microsoft.com/office/word/2010/wordprocessingShape">
                    <wps:wsp>
                      <wps:cNvSpPr/>
                      <wps:spPr>
                        <a:xfrm>
                          <a:off x="5250750" y="3684750"/>
                          <a:ext cx="190500" cy="190500"/>
                        </a:xfrm>
                        <a:prstGeom prst="rect">
                          <a:avLst/>
                        </a:prstGeom>
                        <a:noFill/>
                        <a:ln>
                          <a:solidFill>
                            <a:schemeClr val="tx1"/>
                          </a:solidFill>
                        </a:ln>
                      </wps:spPr>
                      <wps:txbx>
                        <w:txbxContent>
                          <w:p w14:paraId="0B1D1971" w14:textId="77777777" w:rsidR="004A3177" w:rsidRPr="00BF03C9" w:rsidRDefault="004A3177">
                            <w:pPr>
                              <w:spacing w:after="0" w:line="240" w:lineRule="auto"/>
                              <w:textDirection w:val="btLr"/>
                              <w:rPr>
                                <w14:textOutline w14:w="9525" w14:cap="rnd" w14:cmpd="sng" w14:algn="ctr">
                                  <w14:solidFill>
                                    <w14:schemeClr w14:val="tx1"/>
                                  </w14:solidFill>
                                  <w14:prstDash w14:val="solid"/>
                                  <w14:bevel/>
                                </w14:textOutline>
                              </w:rPr>
                            </w:pPr>
                          </w:p>
                        </w:txbxContent>
                      </wps:txbx>
                      <wps:bodyPr spcFirstLastPara="1" wrap="square" lIns="91425" tIns="91425" rIns="91425" bIns="91425" anchor="ctr" anchorCtr="0">
                        <a:noAutofit/>
                      </wps:bodyPr>
                    </wps:wsp>
                  </a:graphicData>
                </a:graphic>
              </wp:inline>
            </w:drawing>
          </mc:Choice>
          <mc:Fallback>
            <w:pict>
              <v:rect w14:anchorId="1B83BD39" id="Rectangle 14" o:spid="_x0000_s1026"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" filled="f" strokecolor="black [3213]">
                <v:textbox inset="2.53958mm,2.53958mm,2.53958mm,2.53958mm">
                  <w:txbxContent>
                    <w:p w14:paraId="0B1D1971" w14:textId="77777777" w:rsidR="004A3177" w:rsidRPr="00BF03C9" w:rsidRDefault="004A3177">
                      <w:pPr>
                        <w:spacing w:after="0" w:line="240" w:lineRule="auto"/>
                        <w:textDirection w:val="btLr"/>
                        <w:rPr>
                          <w14:textOutline w14:w="9525" w14:cap="rnd" w14:cmpd="sng" w14:algn="ctr">
                            <w14:solidFill>
                              <w14:schemeClr w14:val="tx1"/>
                            </w14:solidFill>
                            <w14:prstDash w14:val="solid"/>
                            <w14:bevel/>
                          </w14:textOutline>
                        </w:rPr>
                      </w:pPr>
                    </w:p>
                  </w:txbxContent>
                </v:textbox>
                <w10:anchorlock/>
              </v:rect>
            </w:pict>
          </mc:Fallback>
        </mc:AlternateContent>
      </w:r>
      <w:r>
        <w:rPr>
          <w:rFonts w:ascii="Belleza" w:eastAsia="Belleza" w:hAnsi="Belleza" w:cs="Belleza"/>
          <w:color w:val="000000"/>
        </w:rPr>
        <w:t>1</w:t>
      </w:r>
      <w:r>
        <w:rPr>
          <w:rFonts w:ascii="Belleza" w:eastAsia="Belleza" w:hAnsi="Belleza" w:cs="Belleza"/>
          <w:color w:val="000000"/>
          <w:sz w:val="13"/>
          <w:szCs w:val="13"/>
          <w:vertAlign w:val="superscript"/>
        </w:rPr>
        <w:t>st</w:t>
      </w:r>
      <w:r>
        <w:rPr>
          <w:rFonts w:ascii="Belleza" w:eastAsia="Belleza" w:hAnsi="Belleza" w:cs="Belleza"/>
          <w:color w:val="000000"/>
        </w:rPr>
        <w:t xml:space="preserve"> Placement (Fall)  </w:t>
      </w:r>
      <w:r>
        <w:rPr>
          <w:rFonts w:ascii="Belleza" w:eastAsia="Belleza" w:hAnsi="Belleza" w:cs="Belleza"/>
          <w:noProof/>
          <w:color w:val="000000"/>
          <w:sz w:val="32"/>
          <w:szCs w:val="32"/>
        </w:rPr>
        <mc:AlternateContent>
          <mc:Choice Requires="wps">
            <w:drawing>
              <wp:inline distT="0" distB="0" distL="0" distR="0" wp14:anchorId="6E3F57D2" wp14:editId="0F190CC0">
                <wp:extent cx="200025" cy="200025"/>
                <wp:effectExtent l="0" t="0" r="28575" b="28575"/>
                <wp:docPr id="1" name="Rectangle 1"/>
                <wp:cNvGraphicFramePr/>
                <a:graphic xmlns:a="http://schemas.openxmlformats.org/drawingml/2006/main">
                  <a:graphicData uri="http://schemas.microsoft.com/office/word/2010/wordprocessingShape">
                    <wps:wsp>
                      <wps:cNvSpPr/>
                      <wps:spPr>
                        <a:xfrm>
                          <a:off x="5250750" y="3684750"/>
                          <a:ext cx="190500" cy="190500"/>
                        </a:xfrm>
                        <a:prstGeom prst="rect">
                          <a:avLst/>
                        </a:prstGeom>
                        <a:noFill/>
                        <a:ln>
                          <a:solidFill>
                            <a:schemeClr val="tx1"/>
                          </a:solidFill>
                        </a:ln>
                      </wps:spPr>
                      <wps:txbx>
                        <w:txbxContent>
                          <w:p w14:paraId="7FBDD44F" w14:textId="77777777" w:rsidR="00BF03C9" w:rsidRPr="00BF03C9" w:rsidRDefault="00BF03C9" w:rsidP="00BF03C9">
                            <w:pPr>
                              <w:spacing w:after="0" w:line="240" w:lineRule="auto"/>
                              <w:textDirection w:val="btLr"/>
                              <w:rPr>
                                <w14:textOutline w14:w="9525" w14:cap="rnd" w14:cmpd="sng" w14:algn="ctr">
                                  <w14:solidFill>
                                    <w14:schemeClr w14:val="tx1"/>
                                  </w14:solidFill>
                                  <w14:prstDash w14:val="solid"/>
                                  <w14:bevel/>
                                </w14:textOutline>
                              </w:rPr>
                            </w:pPr>
                          </w:p>
                        </w:txbxContent>
                      </wps:txbx>
                      <wps:bodyPr spcFirstLastPara="1" wrap="square" lIns="91425" tIns="91425" rIns="91425" bIns="91425" anchor="ctr" anchorCtr="0">
                        <a:noAutofit/>
                      </wps:bodyPr>
                    </wps:wsp>
                  </a:graphicData>
                </a:graphic>
              </wp:inline>
            </w:drawing>
          </mc:Choice>
          <mc:Fallback>
            <w:pict>
              <v:rect w14:anchorId="6E3F57D2" id="Rectangle 1" o:spid="_x0000_s1027"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" filled="f" strokecolor="black [3213]">
                <v:textbox inset="2.53958mm,2.53958mm,2.53958mm,2.53958mm">
                  <w:txbxContent>
                    <w:p w14:paraId="7FBDD44F" w14:textId="77777777" w:rsidR="00BF03C9" w:rsidRPr="00BF03C9" w:rsidRDefault="00BF03C9" w:rsidP="00BF03C9">
                      <w:pPr>
                        <w:spacing w:after="0" w:line="240" w:lineRule="auto"/>
                        <w:textDirection w:val="btLr"/>
                        <w:rPr>
                          <w14:textOutline w14:w="9525" w14:cap="rnd" w14:cmpd="sng" w14:algn="ctr">
                            <w14:solidFill>
                              <w14:schemeClr w14:val="tx1"/>
                            </w14:solidFill>
                            <w14:prstDash w14:val="solid"/>
                            <w14:bevel/>
                          </w14:textOutline>
                        </w:rPr>
                      </w:pPr>
                    </w:p>
                  </w:txbxContent>
                </v:textbox>
                <w10:anchorlock/>
              </v:rect>
            </w:pict>
          </mc:Fallback>
        </mc:AlternateContent>
      </w:r>
      <w:r>
        <w:rPr>
          <w:rFonts w:ascii="Belleza" w:eastAsia="Belleza" w:hAnsi="Belleza" w:cs="Belleza"/>
          <w:color w:val="000000"/>
        </w:rPr>
        <w:t>2</w:t>
      </w:r>
      <w:r>
        <w:rPr>
          <w:rFonts w:ascii="Belleza" w:eastAsia="Belleza" w:hAnsi="Belleza" w:cs="Belleza"/>
          <w:color w:val="000000"/>
          <w:sz w:val="13"/>
          <w:szCs w:val="13"/>
          <w:vertAlign w:val="superscript"/>
        </w:rPr>
        <w:t>nd</w:t>
      </w:r>
      <w:r>
        <w:rPr>
          <w:rFonts w:ascii="Belleza" w:eastAsia="Belleza" w:hAnsi="Belleza" w:cs="Belleza"/>
          <w:color w:val="000000"/>
        </w:rPr>
        <w:t xml:space="preserve"> Placement (Winter/Spring)</w:t>
      </w:r>
    </w:p>
    <w:p w14:paraId="6A21C94E" w14:textId="77777777" w:rsidR="004A3177" w:rsidRDefault="00BF03C9" w:rsidP="00E423A8">
      <w:pPr>
        <w:spacing w:after="240" w:line="240" w:lineRule="auto"/>
        <w:ind w:left="720" w:right="1440"/>
        <w:rPr>
          <w:rFonts w:ascii="Belleza" w:eastAsia="Belleza" w:hAnsi="Belleza" w:cs="Belleza"/>
          <w:sz w:val="24"/>
          <w:szCs w:val="24"/>
        </w:rPr>
      </w:pPr>
      <w:r>
        <w:rPr>
          <w:rFonts w:ascii="Belleza" w:eastAsia="Belleza" w:hAnsi="Belleza" w:cs="Belleza"/>
          <w:sz w:val="24"/>
          <w:szCs w:val="24"/>
        </w:rPr>
        <w:br/>
      </w:r>
      <w:r>
        <w:rPr>
          <w:rFonts w:ascii="Belleza" w:eastAsia="Belleza" w:hAnsi="Belleza" w:cs="Belleza"/>
          <w:sz w:val="24"/>
          <w:szCs w:val="24"/>
        </w:rPr>
        <w:br/>
      </w:r>
      <w:r>
        <w:rPr>
          <w:rFonts w:ascii="Belleza" w:eastAsia="Belleza" w:hAnsi="Belleza" w:cs="Belleza"/>
          <w:sz w:val="24"/>
          <w:szCs w:val="24"/>
        </w:rPr>
        <w:br/>
      </w:r>
    </w:p>
    <w:p w14:paraId="2D34ADAC" w14:textId="77777777" w:rsidR="004A3177" w:rsidRDefault="004A3177" w:rsidP="00E423A8">
      <w:pPr>
        <w:spacing w:before="19" w:after="0" w:line="240" w:lineRule="auto"/>
        <w:ind w:left="720" w:right="1440"/>
        <w:rPr>
          <w:rFonts w:ascii="Belleza" w:eastAsia="Belleza" w:hAnsi="Belleza" w:cs="Belleza"/>
          <w:b/>
        </w:rPr>
      </w:pPr>
    </w:p>
    <w:p w14:paraId="58F76E62" w14:textId="72A76F95" w:rsidR="004A3177" w:rsidRDefault="00BF03C9" w:rsidP="00E423A8">
      <w:pPr>
        <w:spacing w:after="0" w:line="276" w:lineRule="auto"/>
        <w:ind w:left="720" w:right="1440" w:firstLine="720"/>
        <w:rPr>
          <w:rFonts w:ascii="Belleza" w:eastAsia="Belleza" w:hAnsi="Belleza" w:cs="Belleza"/>
          <w:b/>
        </w:rPr>
      </w:pPr>
      <w:r>
        <w:rPr>
          <w:rFonts w:ascii="Belleza" w:eastAsia="Belleza" w:hAnsi="Belleza" w:cs="Belleza"/>
          <w:b/>
        </w:rPr>
        <w:t>Teacher Candidate:</w:t>
      </w:r>
      <w:r>
        <w:rPr>
          <w:rFonts w:ascii="Belleza" w:eastAsia="Belleza" w:hAnsi="Belleza" w:cs="Belleza"/>
          <w:sz w:val="24"/>
          <w:szCs w:val="24"/>
          <w:u w:val="single"/>
        </w:rPr>
        <w:t xml:space="preserve">                                                                                                                           ______</w:t>
      </w:r>
    </w:p>
    <w:p w14:paraId="275289B5" w14:textId="3AA8FAC1"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 xml:space="preserve">                 </w:t>
      </w:r>
      <w:r w:rsidR="00E423A8">
        <w:rPr>
          <w:rFonts w:ascii="Belleza" w:eastAsia="Belleza" w:hAnsi="Belleza" w:cs="Belleza"/>
          <w:color w:val="000000"/>
        </w:rPr>
        <w:tab/>
      </w:r>
      <w:r w:rsidR="00E423A8">
        <w:rPr>
          <w:rFonts w:ascii="Belleza" w:eastAsia="Belleza" w:hAnsi="Belleza" w:cs="Belleza"/>
          <w:color w:val="000000"/>
        </w:rPr>
        <w:tab/>
      </w:r>
      <w:r w:rsidR="00E423A8">
        <w:rPr>
          <w:rFonts w:ascii="Belleza" w:eastAsia="Belleza" w:hAnsi="Belleza" w:cs="Belleza"/>
          <w:color w:val="000000"/>
        </w:rPr>
        <w:tab/>
      </w:r>
      <w:r>
        <w:rPr>
          <w:rFonts w:ascii="Belleza" w:eastAsia="Belleza" w:hAnsi="Belleza" w:cs="Belleza"/>
          <w:color w:val="000000"/>
        </w:rPr>
        <w:t xml:space="preserve"> Last name                </w:t>
      </w:r>
      <w:r w:rsidR="00E423A8">
        <w:rPr>
          <w:rFonts w:ascii="Belleza" w:eastAsia="Belleza" w:hAnsi="Belleza" w:cs="Belleza"/>
          <w:color w:val="000000"/>
        </w:rPr>
        <w:tab/>
      </w:r>
      <w:r>
        <w:rPr>
          <w:rFonts w:ascii="Belleza" w:eastAsia="Belleza" w:hAnsi="Belleza" w:cs="Belleza"/>
          <w:color w:val="000000"/>
        </w:rPr>
        <w:t>First name</w:t>
      </w:r>
    </w:p>
    <w:p w14:paraId="2479B202" w14:textId="77777777" w:rsidR="004A3177" w:rsidRDefault="004A3177" w:rsidP="00E423A8">
      <w:pPr>
        <w:spacing w:after="240" w:line="240" w:lineRule="auto"/>
        <w:ind w:left="720" w:right="1440"/>
        <w:rPr>
          <w:rFonts w:ascii="Belleza" w:eastAsia="Belleza" w:hAnsi="Belleza" w:cs="Belleza"/>
          <w:sz w:val="24"/>
          <w:szCs w:val="24"/>
        </w:rPr>
      </w:pPr>
    </w:p>
    <w:p w14:paraId="6BAEB49D" w14:textId="0B90E3EA" w:rsidR="00E423A8" w:rsidRDefault="00BF03C9" w:rsidP="00E423A8">
      <w:pPr>
        <w:spacing w:after="0" w:line="240" w:lineRule="auto"/>
        <w:ind w:left="720" w:right="1440" w:firstLine="720"/>
        <w:rPr>
          <w:rFonts w:ascii="Belleza" w:eastAsia="Belleza" w:hAnsi="Belleza" w:cs="Belleza"/>
          <w:color w:val="000000"/>
        </w:rPr>
      </w:pPr>
      <w:r>
        <w:rPr>
          <w:rFonts w:ascii="Belleza" w:eastAsia="Belleza" w:hAnsi="Belleza" w:cs="Belleza"/>
          <w:b/>
          <w:color w:val="000000"/>
        </w:rPr>
        <w:t>Teaching assignment</w:t>
      </w:r>
      <w:r w:rsidR="00E423A8">
        <w:rPr>
          <w:rFonts w:ascii="Belleza" w:eastAsia="Belleza" w:hAnsi="Belleza" w:cs="Belleza"/>
          <w:b/>
        </w:rPr>
        <w:t>:</w:t>
      </w:r>
      <w:r w:rsidR="00E423A8">
        <w:rPr>
          <w:rFonts w:ascii="Belleza" w:eastAsia="Belleza" w:hAnsi="Belleza" w:cs="Belleza"/>
          <w:sz w:val="24"/>
          <w:szCs w:val="24"/>
          <w:u w:val="single"/>
        </w:rPr>
        <w:t xml:space="preserve">                                                                                                                           _____</w:t>
      </w:r>
      <w:r>
        <w:rPr>
          <w:rFonts w:ascii="Belleza" w:eastAsia="Belleza" w:hAnsi="Belleza" w:cs="Belleza"/>
          <w:sz w:val="24"/>
          <w:szCs w:val="24"/>
          <w:u w:val="single"/>
        </w:rPr>
        <w:t xml:space="preserve">                                                                                                                          </w:t>
      </w:r>
    </w:p>
    <w:p w14:paraId="2853EC97" w14:textId="7A52A814" w:rsidR="004A3177" w:rsidRDefault="00E423A8"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ab/>
      </w:r>
      <w:r>
        <w:rPr>
          <w:rFonts w:ascii="Belleza" w:eastAsia="Belleza" w:hAnsi="Belleza" w:cs="Belleza"/>
          <w:color w:val="000000"/>
        </w:rPr>
        <w:tab/>
      </w:r>
      <w:r>
        <w:rPr>
          <w:rFonts w:ascii="Belleza" w:eastAsia="Belleza" w:hAnsi="Belleza" w:cs="Belleza"/>
          <w:color w:val="000000"/>
        </w:rPr>
        <w:tab/>
      </w:r>
      <w:r>
        <w:rPr>
          <w:rFonts w:ascii="Belleza" w:eastAsia="Belleza" w:hAnsi="Belleza" w:cs="Belleza"/>
          <w:color w:val="000000"/>
        </w:rPr>
        <w:tab/>
      </w:r>
      <w:r w:rsidR="00BF03C9">
        <w:rPr>
          <w:rFonts w:ascii="Belleza" w:eastAsia="Belleza" w:hAnsi="Belleza" w:cs="Belleza"/>
          <w:color w:val="000000"/>
        </w:rPr>
        <w:t xml:space="preserve">School                  </w:t>
      </w:r>
      <w:r>
        <w:rPr>
          <w:rFonts w:ascii="Belleza" w:eastAsia="Belleza" w:hAnsi="Belleza" w:cs="Belleza"/>
          <w:color w:val="000000"/>
        </w:rPr>
        <w:tab/>
      </w:r>
      <w:r w:rsidR="00BF03C9">
        <w:rPr>
          <w:rFonts w:ascii="Belleza" w:eastAsia="Belleza" w:hAnsi="Belleza" w:cs="Belleza"/>
          <w:color w:val="000000"/>
        </w:rPr>
        <w:t>Grade level</w:t>
      </w:r>
    </w:p>
    <w:p w14:paraId="36A81294" w14:textId="77777777" w:rsidR="004A3177" w:rsidRDefault="00BF03C9" w:rsidP="00E423A8">
      <w:pPr>
        <w:spacing w:after="240" w:line="240" w:lineRule="auto"/>
        <w:ind w:left="720" w:right="1440"/>
        <w:rPr>
          <w:rFonts w:ascii="Belleza" w:eastAsia="Belleza" w:hAnsi="Belleza" w:cs="Belleza"/>
          <w:sz w:val="24"/>
          <w:szCs w:val="24"/>
        </w:rPr>
      </w:pPr>
      <w:r>
        <w:rPr>
          <w:rFonts w:ascii="Belleza" w:eastAsia="Belleza" w:hAnsi="Belleza" w:cs="Belleza"/>
          <w:sz w:val="24"/>
          <w:szCs w:val="24"/>
        </w:rPr>
        <w:br/>
      </w:r>
    </w:p>
    <w:p w14:paraId="68DD9AAB" w14:textId="77777777" w:rsidR="004A3177" w:rsidRDefault="00BF03C9" w:rsidP="00E423A8">
      <w:pPr>
        <w:spacing w:before="19" w:after="0" w:line="240" w:lineRule="auto"/>
        <w:ind w:left="720" w:right="1440" w:firstLine="720"/>
        <w:rPr>
          <w:rFonts w:ascii="Belleza" w:eastAsia="Belleza" w:hAnsi="Belleza" w:cs="Belleza"/>
          <w:sz w:val="24"/>
          <w:szCs w:val="24"/>
        </w:rPr>
      </w:pPr>
      <w:r>
        <w:rPr>
          <w:rFonts w:ascii="Belleza" w:eastAsia="Belleza" w:hAnsi="Belleza" w:cs="Belleza"/>
          <w:b/>
          <w:color w:val="000000"/>
        </w:rPr>
        <w:t>Cooperating Teacher:</w:t>
      </w:r>
      <w:r>
        <w:rPr>
          <w:rFonts w:ascii="Belleza" w:eastAsia="Belleza" w:hAnsi="Belleza" w:cs="Belleza"/>
          <w:sz w:val="24"/>
          <w:szCs w:val="24"/>
          <w:u w:val="single"/>
        </w:rPr>
        <w:t xml:space="preserve">                                                                                                                           ______</w:t>
      </w:r>
      <w:r>
        <w:rPr>
          <w:rFonts w:ascii="Belleza" w:eastAsia="Belleza" w:hAnsi="Belleza" w:cs="Belleza"/>
          <w:b/>
        </w:rPr>
        <w:t xml:space="preserve"> </w:t>
      </w:r>
    </w:p>
    <w:p w14:paraId="18838956" w14:textId="23A32A4D"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 xml:space="preserve">                      </w:t>
      </w:r>
      <w:r w:rsidR="00E423A8">
        <w:rPr>
          <w:rFonts w:ascii="Belleza" w:eastAsia="Belleza" w:hAnsi="Belleza" w:cs="Belleza"/>
          <w:color w:val="000000"/>
        </w:rPr>
        <w:tab/>
      </w:r>
      <w:r w:rsidR="00E423A8">
        <w:rPr>
          <w:rFonts w:ascii="Belleza" w:eastAsia="Belleza" w:hAnsi="Belleza" w:cs="Belleza"/>
          <w:color w:val="000000"/>
        </w:rPr>
        <w:tab/>
      </w:r>
      <w:r w:rsidR="00E423A8">
        <w:rPr>
          <w:rFonts w:ascii="Belleza" w:eastAsia="Belleza" w:hAnsi="Belleza" w:cs="Belleza"/>
          <w:color w:val="000000"/>
        </w:rPr>
        <w:tab/>
      </w:r>
      <w:r>
        <w:rPr>
          <w:rFonts w:ascii="Belleza" w:eastAsia="Belleza" w:hAnsi="Belleza" w:cs="Belleza"/>
          <w:color w:val="000000"/>
        </w:rPr>
        <w:t xml:space="preserve">Last name            </w:t>
      </w:r>
      <w:r w:rsidR="00E423A8">
        <w:rPr>
          <w:rFonts w:ascii="Belleza" w:eastAsia="Belleza" w:hAnsi="Belleza" w:cs="Belleza"/>
          <w:color w:val="000000"/>
        </w:rPr>
        <w:tab/>
      </w:r>
      <w:r>
        <w:rPr>
          <w:rFonts w:ascii="Belleza" w:eastAsia="Belleza" w:hAnsi="Belleza" w:cs="Belleza"/>
          <w:color w:val="000000"/>
        </w:rPr>
        <w:t>First name</w:t>
      </w:r>
    </w:p>
    <w:p w14:paraId="09385B59" w14:textId="77777777" w:rsidR="004A3177" w:rsidRDefault="004A3177" w:rsidP="00E423A8">
      <w:pPr>
        <w:spacing w:after="240" w:line="240" w:lineRule="auto"/>
        <w:ind w:left="720" w:right="1440"/>
        <w:rPr>
          <w:rFonts w:ascii="Belleza" w:eastAsia="Belleza" w:hAnsi="Belleza" w:cs="Belleza"/>
          <w:sz w:val="24"/>
          <w:szCs w:val="24"/>
        </w:rPr>
      </w:pPr>
    </w:p>
    <w:p w14:paraId="52151429" w14:textId="3A1AC84E" w:rsidR="004A3177" w:rsidRDefault="00BF03C9" w:rsidP="00E423A8">
      <w:pPr>
        <w:spacing w:before="19" w:after="0" w:line="240" w:lineRule="auto"/>
        <w:ind w:left="720" w:right="1440" w:firstLine="720"/>
        <w:rPr>
          <w:rFonts w:ascii="Belleza" w:eastAsia="Belleza" w:hAnsi="Belleza" w:cs="Belleza"/>
          <w:b/>
        </w:rPr>
      </w:pPr>
      <w:r>
        <w:rPr>
          <w:rFonts w:ascii="Belleza" w:eastAsia="Belleza" w:hAnsi="Belleza" w:cs="Belleza"/>
          <w:b/>
          <w:color w:val="000000"/>
        </w:rPr>
        <w:t>Weekly planning time:</w:t>
      </w:r>
      <w:r>
        <w:rPr>
          <w:rFonts w:ascii="Belleza" w:eastAsia="Belleza" w:hAnsi="Belleza" w:cs="Belleza"/>
          <w:sz w:val="24"/>
          <w:szCs w:val="24"/>
          <w:u w:val="single"/>
        </w:rPr>
        <w:t xml:space="preserve">                                                                                                                           _____</w:t>
      </w:r>
    </w:p>
    <w:p w14:paraId="0DB356E5" w14:textId="59C7C4F9" w:rsidR="004A3177" w:rsidRDefault="00BF03C9" w:rsidP="00E423A8">
      <w:pPr>
        <w:spacing w:before="19" w:after="0" w:line="240" w:lineRule="auto"/>
        <w:ind w:left="720" w:right="1440"/>
        <w:rPr>
          <w:rFonts w:ascii="Belleza" w:eastAsia="Belleza" w:hAnsi="Belleza" w:cs="Belleza"/>
          <w:sz w:val="24"/>
          <w:szCs w:val="24"/>
        </w:rPr>
      </w:pPr>
      <w:r>
        <w:rPr>
          <w:rFonts w:ascii="Belleza" w:eastAsia="Belleza" w:hAnsi="Belleza" w:cs="Belleza"/>
          <w:color w:val="000000"/>
        </w:rPr>
        <w:t xml:space="preserve">                                     </w:t>
      </w:r>
      <w:r w:rsidR="00E423A8">
        <w:rPr>
          <w:rFonts w:ascii="Belleza" w:eastAsia="Belleza" w:hAnsi="Belleza" w:cs="Belleza"/>
          <w:color w:val="000000"/>
        </w:rPr>
        <w:tab/>
      </w:r>
      <w:r w:rsidR="00E423A8">
        <w:rPr>
          <w:rFonts w:ascii="Belleza" w:eastAsia="Belleza" w:hAnsi="Belleza" w:cs="Belleza"/>
          <w:color w:val="000000"/>
        </w:rPr>
        <w:tab/>
      </w:r>
      <w:r>
        <w:rPr>
          <w:rFonts w:ascii="Belleza" w:eastAsia="Belleza" w:hAnsi="Belleza" w:cs="Belleza"/>
          <w:color w:val="000000"/>
        </w:rPr>
        <w:t xml:space="preserve">Day                     </w:t>
      </w:r>
      <w:r w:rsidR="00E423A8">
        <w:rPr>
          <w:rFonts w:ascii="Belleza" w:eastAsia="Belleza" w:hAnsi="Belleza" w:cs="Belleza"/>
          <w:color w:val="000000"/>
        </w:rPr>
        <w:tab/>
      </w:r>
      <w:r w:rsidR="00E423A8">
        <w:rPr>
          <w:rFonts w:ascii="Belleza" w:eastAsia="Belleza" w:hAnsi="Belleza" w:cs="Belleza"/>
          <w:color w:val="000000"/>
        </w:rPr>
        <w:tab/>
      </w:r>
      <w:r>
        <w:rPr>
          <w:rFonts w:ascii="Belleza" w:eastAsia="Belleza" w:hAnsi="Belleza" w:cs="Belleza"/>
          <w:color w:val="000000"/>
        </w:rPr>
        <w:t>Time</w:t>
      </w:r>
    </w:p>
    <w:p w14:paraId="3419352E"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sz w:val="24"/>
          <w:szCs w:val="24"/>
        </w:rPr>
        <w:br/>
      </w:r>
      <w:r>
        <w:rPr>
          <w:rFonts w:ascii="Belleza" w:eastAsia="Belleza" w:hAnsi="Belleza" w:cs="Belleza"/>
          <w:color w:val="000000"/>
        </w:rPr>
        <w:br/>
      </w:r>
    </w:p>
    <w:p w14:paraId="461A0312"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6EF4AFD0"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3C09BC71"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5C8F1AE2"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79073627"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24B55F25"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5D0FD459"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4352463B"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465D0E7D" w14:textId="77777777" w:rsidR="004A3177" w:rsidRDefault="004A3177" w:rsidP="00E423A8">
      <w:pPr>
        <w:spacing w:before="79" w:after="0" w:line="240" w:lineRule="auto"/>
        <w:ind w:left="720" w:right="1440"/>
        <w:jc w:val="center"/>
        <w:rPr>
          <w:rFonts w:ascii="Belleza" w:eastAsia="Belleza" w:hAnsi="Belleza" w:cs="Belleza"/>
          <w:b/>
          <w:sz w:val="20"/>
          <w:szCs w:val="20"/>
        </w:rPr>
      </w:pPr>
    </w:p>
    <w:p w14:paraId="7B01AF11" w14:textId="77777777" w:rsidR="004A3177" w:rsidRDefault="004A3177" w:rsidP="00E423A8">
      <w:pPr>
        <w:spacing w:before="79" w:after="0" w:line="240" w:lineRule="auto"/>
        <w:ind w:left="720" w:right="1440"/>
        <w:rPr>
          <w:rFonts w:ascii="Belleza" w:eastAsia="Belleza" w:hAnsi="Belleza" w:cs="Belleza"/>
          <w:b/>
          <w:sz w:val="20"/>
          <w:szCs w:val="20"/>
        </w:rPr>
      </w:pPr>
    </w:p>
    <w:p w14:paraId="0AA62154" w14:textId="77777777" w:rsidR="004A3177" w:rsidRDefault="004A3177" w:rsidP="00E423A8">
      <w:pPr>
        <w:spacing w:before="79" w:after="0" w:line="240" w:lineRule="auto"/>
        <w:ind w:left="720" w:right="1440"/>
        <w:rPr>
          <w:rFonts w:ascii="Belleza" w:eastAsia="Belleza" w:hAnsi="Belleza" w:cs="Belleza"/>
          <w:b/>
          <w:sz w:val="20"/>
          <w:szCs w:val="20"/>
        </w:rPr>
      </w:pPr>
    </w:p>
    <w:p w14:paraId="53253BAA" w14:textId="77777777" w:rsidR="004A3177" w:rsidRDefault="004A3177" w:rsidP="00E423A8">
      <w:pPr>
        <w:spacing w:before="79" w:after="0" w:line="240" w:lineRule="auto"/>
        <w:ind w:right="1440"/>
        <w:rPr>
          <w:rFonts w:ascii="Belleza" w:eastAsia="Belleza" w:hAnsi="Belleza" w:cs="Belleza"/>
          <w:b/>
          <w:sz w:val="20"/>
          <w:szCs w:val="20"/>
        </w:rPr>
      </w:pPr>
    </w:p>
    <w:p w14:paraId="566EDA50" w14:textId="77777777" w:rsidR="004A3177" w:rsidRDefault="00BF03C9" w:rsidP="00E423A8">
      <w:pPr>
        <w:spacing w:before="79" w:after="0" w:line="240" w:lineRule="auto"/>
        <w:ind w:left="720" w:right="1440"/>
        <w:jc w:val="center"/>
        <w:rPr>
          <w:rFonts w:ascii="Belleza" w:eastAsia="Belleza" w:hAnsi="Belleza" w:cs="Belleza"/>
          <w:b/>
          <w:color w:val="000000"/>
          <w:sz w:val="20"/>
          <w:szCs w:val="20"/>
        </w:rPr>
      </w:pPr>
      <w:r>
        <w:rPr>
          <w:rFonts w:ascii="Belleza" w:eastAsia="Belleza" w:hAnsi="Belleza" w:cs="Belleza"/>
          <w:b/>
          <w:color w:val="000000"/>
          <w:sz w:val="20"/>
          <w:szCs w:val="20"/>
        </w:rPr>
        <w:t xml:space="preserve">STANFORD TEACHER EDUCATION PROGRAM - </w:t>
      </w:r>
    </w:p>
    <w:p w14:paraId="75BA0048" w14:textId="77777777" w:rsidR="004A3177" w:rsidRDefault="00BF03C9" w:rsidP="00E423A8">
      <w:pPr>
        <w:spacing w:before="79" w:after="0" w:line="240" w:lineRule="auto"/>
        <w:ind w:left="720" w:right="1440"/>
        <w:jc w:val="center"/>
        <w:rPr>
          <w:rFonts w:ascii="Belleza" w:eastAsia="Belleza" w:hAnsi="Belleza" w:cs="Belleza"/>
          <w:sz w:val="24"/>
          <w:szCs w:val="24"/>
        </w:rPr>
      </w:pPr>
      <w:r>
        <w:rPr>
          <w:rFonts w:ascii="Belleza" w:eastAsia="Belleza" w:hAnsi="Belleza" w:cs="Belleza"/>
          <w:b/>
          <w:color w:val="000000"/>
          <w:sz w:val="20"/>
          <w:szCs w:val="20"/>
        </w:rPr>
        <w:t>ELEMENTARY CLINICAL WORK AGREEMENT </w:t>
      </w:r>
    </w:p>
    <w:p w14:paraId="7BA9C675" w14:textId="77777777" w:rsidR="004A3177" w:rsidRDefault="004A3177" w:rsidP="00E423A8">
      <w:pPr>
        <w:spacing w:after="0" w:line="240" w:lineRule="auto"/>
        <w:ind w:left="720" w:right="1440"/>
        <w:rPr>
          <w:rFonts w:ascii="Belleza" w:eastAsia="Belleza" w:hAnsi="Belleza" w:cs="Belleza"/>
          <w:sz w:val="24"/>
          <w:szCs w:val="24"/>
        </w:rPr>
      </w:pPr>
    </w:p>
    <w:p w14:paraId="3B2F83E5"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 xml:space="preserve">Educators learn by studying, </w:t>
      </w:r>
      <w:proofErr w:type="gramStart"/>
      <w:r>
        <w:rPr>
          <w:rFonts w:ascii="Belleza" w:eastAsia="Belleza" w:hAnsi="Belleza" w:cs="Belleza"/>
          <w:color w:val="000000"/>
        </w:rPr>
        <w:t>doing</w:t>
      </w:r>
      <w:proofErr w:type="gramEnd"/>
      <w:r>
        <w:rPr>
          <w:rFonts w:ascii="Belleza" w:eastAsia="Belleza" w:hAnsi="Belleza" w:cs="Belleza"/>
          <w:color w:val="000000"/>
        </w:rPr>
        <w:t xml:space="preserve"> and reflecting, by collaborating with other professionals, by looking closely at pupils and their work, and by sharing what they see. The development of theoretically sound professional practice cannot occur either in college classrooms separated from engagement in practice or in school classrooms separated from knowledge and theories that result from rigorous scholarship. Professional learning in both schools of education and P-12 schools should provide opportunities for research and inquiry, for trying and testing, and for talking about and evaluating the results of learning and teaching. The intersection of theory and practice occurs most productively when questions arise in the context of real work-in-progress, in schools and with pupils, informed by research and disciplined inquiry. The cooperating teacher and university supervisor provide direct support for the candidate as he/she works simultaneously in the two contexts.</w:t>
      </w:r>
    </w:p>
    <w:p w14:paraId="28E3B8BE" w14:textId="77777777" w:rsidR="004A3177" w:rsidRDefault="004A3177" w:rsidP="00E423A8">
      <w:pPr>
        <w:spacing w:after="0" w:line="240" w:lineRule="auto"/>
        <w:ind w:left="720" w:right="1440"/>
        <w:rPr>
          <w:rFonts w:ascii="Belleza" w:eastAsia="Belleza" w:hAnsi="Belleza" w:cs="Belleza"/>
          <w:sz w:val="24"/>
          <w:szCs w:val="24"/>
        </w:rPr>
      </w:pPr>
    </w:p>
    <w:p w14:paraId="43330E9D"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 xml:space="preserve">This document describes the responsibilities of the </w:t>
      </w:r>
      <w:r>
        <w:rPr>
          <w:rFonts w:ascii="Belleza" w:eastAsia="Belleza" w:hAnsi="Belleza" w:cs="Belleza"/>
          <w:b/>
          <w:color w:val="000000"/>
        </w:rPr>
        <w:t>teacher candidate</w:t>
      </w:r>
      <w:r>
        <w:rPr>
          <w:rFonts w:ascii="Belleza" w:eastAsia="Belleza" w:hAnsi="Belleza" w:cs="Belleza"/>
          <w:color w:val="000000"/>
        </w:rPr>
        <w:t xml:space="preserve">, the </w:t>
      </w:r>
      <w:r>
        <w:rPr>
          <w:rFonts w:ascii="Belleza" w:eastAsia="Belleza" w:hAnsi="Belleza" w:cs="Belleza"/>
          <w:b/>
          <w:color w:val="000000"/>
        </w:rPr>
        <w:t>cooperating teacher</w:t>
      </w:r>
      <w:r>
        <w:rPr>
          <w:rFonts w:ascii="Belleza" w:eastAsia="Belleza" w:hAnsi="Belleza" w:cs="Belleza"/>
          <w:color w:val="000000"/>
        </w:rPr>
        <w:t xml:space="preserve">, and the </w:t>
      </w:r>
      <w:r>
        <w:rPr>
          <w:rFonts w:ascii="Belleza" w:eastAsia="Belleza" w:hAnsi="Belleza" w:cs="Belleza"/>
          <w:b/>
          <w:color w:val="000000"/>
        </w:rPr>
        <w:t xml:space="preserve">university supervisor </w:t>
      </w:r>
      <w:r>
        <w:rPr>
          <w:rFonts w:ascii="Belleza" w:eastAsia="Belleza" w:hAnsi="Belleza" w:cs="Belleza"/>
          <w:color w:val="000000"/>
        </w:rPr>
        <w:t>as they work in the clinical setting. The three work together to support the candidate’s growth as a novice teacher. Each teacher candidate teaches under the direct and continuing classroom supervision of an assigned cooperating teacher who is a credentialed, experienced member of the school faculty and is legally responsible for the class(es) assigned to the teacher candidate. The university supervisor is also an experienced, credentialed teacher who helps to bridge the teacher candidate’s classroom experience with STEP coursework. All three parties sign this agreement.</w:t>
      </w:r>
    </w:p>
    <w:p w14:paraId="18C482B7" w14:textId="77777777" w:rsidR="004A3177" w:rsidRDefault="004A3177" w:rsidP="00E423A8">
      <w:pPr>
        <w:spacing w:after="0" w:line="240" w:lineRule="auto"/>
        <w:ind w:left="720" w:right="1440"/>
        <w:rPr>
          <w:rFonts w:ascii="Belleza" w:eastAsia="Belleza" w:hAnsi="Belleza" w:cs="Belleza"/>
          <w:sz w:val="24"/>
          <w:szCs w:val="24"/>
        </w:rPr>
      </w:pPr>
    </w:p>
    <w:p w14:paraId="45D76C9D"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 xml:space="preserve">The </w:t>
      </w:r>
      <w:r>
        <w:rPr>
          <w:rFonts w:ascii="Belleza" w:eastAsia="Belleza" w:hAnsi="Belleza" w:cs="Belleza"/>
          <w:b/>
          <w:color w:val="000000"/>
        </w:rPr>
        <w:t xml:space="preserve">California Standards for the Teaching Profession (CSTPs) </w:t>
      </w:r>
      <w:r>
        <w:rPr>
          <w:rFonts w:ascii="Belleza" w:eastAsia="Belleza" w:hAnsi="Belleza" w:cs="Belleza"/>
          <w:color w:val="000000"/>
        </w:rPr>
        <w:t xml:space="preserve">and </w:t>
      </w:r>
      <w:r>
        <w:rPr>
          <w:rFonts w:ascii="Belleza" w:eastAsia="Belleza" w:hAnsi="Belleza" w:cs="Belleza"/>
          <w:b/>
          <w:color w:val="000000"/>
        </w:rPr>
        <w:t xml:space="preserve">Teacher Performance Expectations (TPEs) </w:t>
      </w:r>
      <w:r>
        <w:rPr>
          <w:rFonts w:ascii="Belleza" w:eastAsia="Belleza" w:hAnsi="Belleza" w:cs="Belleza"/>
          <w:color w:val="000000"/>
        </w:rPr>
        <w:t xml:space="preserve">provide a framework for assessing and documenting the teacher candidate’s progress throughout the program. These standards inform the formal observations conducted by the university supervisor and the quarterly assessments completed by the cooperating teacher and university supervisor. In addition to the CSTPs, the candidates are also held to the professional standards and expectations as outlined in the following documents: </w:t>
      </w:r>
      <w:proofErr w:type="gramStart"/>
      <w:r>
        <w:rPr>
          <w:rFonts w:ascii="Belleza" w:eastAsia="Belleza" w:hAnsi="Belleza" w:cs="Belleza"/>
          <w:color w:val="000000"/>
        </w:rPr>
        <w:t>the</w:t>
      </w:r>
      <w:proofErr w:type="gramEnd"/>
      <w:r>
        <w:rPr>
          <w:rFonts w:ascii="Belleza" w:eastAsia="Belleza" w:hAnsi="Belleza" w:cs="Belleza"/>
          <w:color w:val="000000"/>
        </w:rPr>
        <w:t xml:space="preserve"> </w:t>
      </w:r>
      <w:r>
        <w:rPr>
          <w:rFonts w:ascii="Belleza" w:eastAsia="Belleza" w:hAnsi="Belleza" w:cs="Belleza"/>
          <w:b/>
          <w:color w:val="000000"/>
        </w:rPr>
        <w:t>National Education Association (NEA) Code of</w:t>
      </w:r>
      <w:r>
        <w:rPr>
          <w:rFonts w:ascii="Belleza" w:eastAsia="Belleza" w:hAnsi="Belleza" w:cs="Belleza"/>
          <w:color w:val="000000"/>
        </w:rPr>
        <w:t xml:space="preserve"> </w:t>
      </w:r>
      <w:r>
        <w:rPr>
          <w:rFonts w:ascii="Belleza" w:eastAsia="Belleza" w:hAnsi="Belleza" w:cs="Belleza"/>
          <w:b/>
          <w:color w:val="000000"/>
        </w:rPr>
        <w:t xml:space="preserve">Ethics </w:t>
      </w:r>
      <w:r>
        <w:rPr>
          <w:rFonts w:ascii="Belleza" w:eastAsia="Belleza" w:hAnsi="Belleza" w:cs="Belleza"/>
          <w:color w:val="000000"/>
        </w:rPr>
        <w:t xml:space="preserve">and the </w:t>
      </w:r>
      <w:r>
        <w:rPr>
          <w:rFonts w:ascii="Belleza" w:eastAsia="Belleza" w:hAnsi="Belleza" w:cs="Belleza"/>
          <w:b/>
          <w:color w:val="000000"/>
        </w:rPr>
        <w:t>Family Education Rights and Privacy Act (FERPA)</w:t>
      </w:r>
      <w:r>
        <w:rPr>
          <w:rFonts w:ascii="Belleza" w:eastAsia="Belleza" w:hAnsi="Belleza" w:cs="Belleza"/>
          <w:color w:val="000000"/>
        </w:rPr>
        <w:t>.</w:t>
      </w:r>
    </w:p>
    <w:p w14:paraId="746E9D79" w14:textId="77777777" w:rsidR="004A3177" w:rsidRDefault="004A3177" w:rsidP="00E423A8">
      <w:pPr>
        <w:spacing w:after="240" w:line="240" w:lineRule="auto"/>
        <w:ind w:left="720" w:right="1440"/>
        <w:rPr>
          <w:rFonts w:ascii="Belleza" w:eastAsia="Belleza" w:hAnsi="Belleza" w:cs="Belleza"/>
          <w:sz w:val="24"/>
          <w:szCs w:val="24"/>
        </w:rPr>
      </w:pPr>
    </w:p>
    <w:p w14:paraId="529C0E03"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Graduated Responsibility</w:t>
      </w:r>
    </w:p>
    <w:p w14:paraId="47D26806" w14:textId="77777777" w:rsidR="004A3177" w:rsidRDefault="00BF03C9" w:rsidP="00E423A8">
      <w:pPr>
        <w:spacing w:before="3" w:after="0" w:line="240" w:lineRule="auto"/>
        <w:ind w:left="720" w:right="1440"/>
        <w:rPr>
          <w:rFonts w:ascii="Belleza" w:eastAsia="Belleza" w:hAnsi="Belleza" w:cs="Belleza"/>
          <w:sz w:val="24"/>
          <w:szCs w:val="24"/>
        </w:rPr>
      </w:pPr>
      <w:r>
        <w:rPr>
          <w:rFonts w:ascii="Belleza" w:eastAsia="Belleza" w:hAnsi="Belleza" w:cs="Belleza"/>
          <w:color w:val="000000"/>
        </w:rPr>
        <w:t xml:space="preserve">The structure of the STEP student teaching experience relies on the concept of </w:t>
      </w:r>
      <w:r>
        <w:rPr>
          <w:rFonts w:ascii="Belleza" w:eastAsia="Belleza" w:hAnsi="Belleza" w:cs="Belleza"/>
          <w:b/>
          <w:color w:val="000000"/>
        </w:rPr>
        <w:t xml:space="preserve">graduated responsibility. </w:t>
      </w:r>
      <w:r>
        <w:rPr>
          <w:rFonts w:ascii="Belleza" w:eastAsia="Belleza" w:hAnsi="Belleza" w:cs="Belleza"/>
          <w:color w:val="000000"/>
        </w:rPr>
        <w:t xml:space="preserve">In addition to observing instruction, the teacher candidates play an active role early in the placement, supporting individual students and small groups and implementing small learning segments with the support of the supervisor and cooperating teacher. Over time candidates extend their responsibility for planning, instruction, and assessment in the placement, taking ownership of learning segments that increase in length and complexity. Graduated responsibility ensures that guidance from experienced teachers shapes each candidate’s development, and it also allows the cooperating teacher and supervisor to share and refine their own practice. This structure encourages candidates to merge theory and practice in authentic ways. Graduated responsibility prepares candidates for a two-week period of </w:t>
      </w:r>
      <w:r>
        <w:rPr>
          <w:rFonts w:ascii="Belleza" w:eastAsia="Belleza" w:hAnsi="Belleza" w:cs="Belleza"/>
          <w:b/>
          <w:color w:val="000000"/>
        </w:rPr>
        <w:t xml:space="preserve">independent student teaching, </w:t>
      </w:r>
      <w:r>
        <w:rPr>
          <w:rFonts w:ascii="Belleza" w:eastAsia="Belleza" w:hAnsi="Belleza" w:cs="Belleza"/>
          <w:color w:val="000000"/>
        </w:rPr>
        <w:t>which occurs within a pre- determined window in the spring. During this time, the cooperating teacher ensures that the teacher candidate has ample guidance and support.</w:t>
      </w:r>
    </w:p>
    <w:p w14:paraId="6DED8D56" w14:textId="77777777" w:rsidR="004A3177" w:rsidRDefault="004A3177" w:rsidP="00E423A8">
      <w:pPr>
        <w:spacing w:after="0" w:line="240" w:lineRule="auto"/>
        <w:ind w:left="720" w:right="1440"/>
        <w:rPr>
          <w:rFonts w:ascii="Belleza" w:eastAsia="Belleza" w:hAnsi="Belleza" w:cs="Belleza"/>
          <w:sz w:val="24"/>
          <w:szCs w:val="24"/>
        </w:rPr>
      </w:pPr>
    </w:p>
    <w:p w14:paraId="4D54104E" w14:textId="77777777" w:rsidR="004A3177" w:rsidRDefault="00BF03C9" w:rsidP="00E423A8">
      <w:pPr>
        <w:spacing w:after="0" w:line="240" w:lineRule="auto"/>
        <w:ind w:left="720" w:right="1440" w:firstLine="90"/>
        <w:rPr>
          <w:rFonts w:ascii="Belleza" w:eastAsia="Belleza" w:hAnsi="Belleza" w:cs="Belleza"/>
          <w:sz w:val="24"/>
          <w:szCs w:val="24"/>
        </w:rPr>
      </w:pPr>
      <w:r>
        <w:rPr>
          <w:rFonts w:ascii="Belleza" w:eastAsia="Belleza" w:hAnsi="Belleza" w:cs="Belleza"/>
          <w:b/>
          <w:color w:val="000000"/>
        </w:rPr>
        <w:t>The following documents support graduated responsibility:</w:t>
      </w:r>
    </w:p>
    <w:p w14:paraId="70B67CB2" w14:textId="77777777" w:rsidR="00E423A8" w:rsidRDefault="00BF03C9" w:rsidP="00E423A8">
      <w:pPr>
        <w:pStyle w:val="ListParagraph"/>
        <w:numPr>
          <w:ilvl w:val="0"/>
          <w:numId w:val="12"/>
        </w:numPr>
        <w:spacing w:after="0" w:line="240" w:lineRule="auto"/>
        <w:ind w:right="1440" w:firstLine="450"/>
        <w:rPr>
          <w:rFonts w:ascii="Belleza" w:eastAsia="Belleza" w:hAnsi="Belleza" w:cs="Belleza"/>
          <w:b/>
          <w:color w:val="000000"/>
        </w:rPr>
      </w:pPr>
      <w:r w:rsidRPr="00E423A8">
        <w:rPr>
          <w:rFonts w:ascii="Belleza" w:eastAsia="Belleza" w:hAnsi="Belleza" w:cs="Belleza"/>
          <w:b/>
          <w:color w:val="000000"/>
        </w:rPr>
        <w:t>Building Relationships Between Teacher Candidate and Cooperating Teacher</w:t>
      </w:r>
    </w:p>
    <w:p w14:paraId="66EDB6D9" w14:textId="77777777" w:rsidR="00E423A8" w:rsidRDefault="00BF03C9" w:rsidP="00E423A8">
      <w:pPr>
        <w:pStyle w:val="ListParagraph"/>
        <w:numPr>
          <w:ilvl w:val="0"/>
          <w:numId w:val="12"/>
        </w:numPr>
        <w:spacing w:after="0" w:line="240" w:lineRule="auto"/>
        <w:ind w:right="1440" w:firstLine="450"/>
        <w:rPr>
          <w:rFonts w:ascii="Belleza" w:eastAsia="Belleza" w:hAnsi="Belleza" w:cs="Belleza"/>
          <w:b/>
          <w:color w:val="000000"/>
        </w:rPr>
      </w:pPr>
      <w:r w:rsidRPr="00E423A8">
        <w:rPr>
          <w:rFonts w:ascii="Belleza" w:eastAsia="Belleza" w:hAnsi="Belleza" w:cs="Belleza"/>
          <w:b/>
          <w:color w:val="000000"/>
        </w:rPr>
        <w:t>STEP Integration Plans (Fall, Winter/Spring)</w:t>
      </w:r>
    </w:p>
    <w:p w14:paraId="257FD30F" w14:textId="77777777" w:rsidR="00E423A8" w:rsidRDefault="00BF03C9" w:rsidP="00E423A8">
      <w:pPr>
        <w:pStyle w:val="ListParagraph"/>
        <w:numPr>
          <w:ilvl w:val="0"/>
          <w:numId w:val="12"/>
        </w:numPr>
        <w:spacing w:after="0" w:line="240" w:lineRule="auto"/>
        <w:ind w:right="1440" w:firstLine="450"/>
        <w:rPr>
          <w:rFonts w:ascii="Belleza" w:eastAsia="Belleza" w:hAnsi="Belleza" w:cs="Belleza"/>
          <w:b/>
          <w:color w:val="000000"/>
        </w:rPr>
      </w:pPr>
      <w:r w:rsidRPr="00E423A8">
        <w:rPr>
          <w:rFonts w:ascii="Belleza" w:eastAsia="Belleza" w:hAnsi="Belleza" w:cs="Belleza"/>
          <w:b/>
          <w:color w:val="000000"/>
        </w:rPr>
        <w:lastRenderedPageBreak/>
        <w:t>Graduated Responsibility in STEP</w:t>
      </w:r>
    </w:p>
    <w:p w14:paraId="62356C31" w14:textId="24928EDF" w:rsidR="004A3177" w:rsidRPr="00E423A8" w:rsidRDefault="00BF03C9" w:rsidP="00E423A8">
      <w:pPr>
        <w:pStyle w:val="ListParagraph"/>
        <w:numPr>
          <w:ilvl w:val="0"/>
          <w:numId w:val="12"/>
        </w:numPr>
        <w:spacing w:after="0" w:line="240" w:lineRule="auto"/>
        <w:ind w:right="1440" w:firstLine="450"/>
        <w:rPr>
          <w:rFonts w:ascii="Belleza" w:eastAsia="Belleza" w:hAnsi="Belleza" w:cs="Belleza"/>
          <w:b/>
          <w:color w:val="000000"/>
        </w:rPr>
      </w:pPr>
      <w:r w:rsidRPr="00E423A8">
        <w:rPr>
          <w:rFonts w:ascii="Belleza" w:eastAsia="Belleza" w:hAnsi="Belleza" w:cs="Belleza"/>
          <w:b/>
          <w:color w:val="000000"/>
        </w:rPr>
        <w:t>Independent Student Teaching Overview</w:t>
      </w:r>
    </w:p>
    <w:p w14:paraId="36848312" w14:textId="77777777" w:rsidR="004A3177" w:rsidRDefault="004A3177" w:rsidP="00E423A8">
      <w:pPr>
        <w:spacing w:after="240" w:line="240" w:lineRule="auto"/>
        <w:ind w:left="720" w:right="1440"/>
        <w:rPr>
          <w:rFonts w:ascii="Belleza" w:eastAsia="Belleza" w:hAnsi="Belleza" w:cs="Belleza"/>
          <w:sz w:val="24"/>
          <w:szCs w:val="24"/>
        </w:rPr>
      </w:pPr>
    </w:p>
    <w:p w14:paraId="14A51944"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The Joint Work of the Cooperating Teacher and Teacher Candidate</w:t>
      </w:r>
    </w:p>
    <w:p w14:paraId="1CC7035F" w14:textId="77777777" w:rsidR="004A3177" w:rsidRDefault="00BF03C9" w:rsidP="00E423A8">
      <w:pPr>
        <w:spacing w:before="3" w:after="0" w:line="240" w:lineRule="auto"/>
        <w:ind w:left="720" w:right="1440"/>
        <w:rPr>
          <w:rFonts w:ascii="Belleza" w:eastAsia="Belleza" w:hAnsi="Belleza" w:cs="Belleza"/>
          <w:sz w:val="24"/>
          <w:szCs w:val="24"/>
        </w:rPr>
      </w:pPr>
      <w:r>
        <w:rPr>
          <w:rFonts w:ascii="Belleza" w:eastAsia="Belleza" w:hAnsi="Belleza" w:cs="Belleza"/>
          <w:color w:val="000000"/>
        </w:rPr>
        <w:t xml:space="preserve">Together the cooperating teacher and the candidate move through all phases of the </w:t>
      </w:r>
      <w:r>
        <w:rPr>
          <w:rFonts w:ascii="Belleza" w:eastAsia="Belleza" w:hAnsi="Belleza" w:cs="Belleza"/>
          <w:b/>
          <w:color w:val="000000"/>
        </w:rPr>
        <w:t>teaching cycle</w:t>
      </w:r>
      <w:r>
        <w:rPr>
          <w:rFonts w:ascii="Belleza" w:eastAsia="Belleza" w:hAnsi="Belleza" w:cs="Belleza"/>
          <w:color w:val="000000"/>
        </w:rPr>
        <w:t>: planning, instructing, assessing, and reflecting. Throughout the year the two explore and practice the different strategies that can be utilized within each phase. The following are suggestions for ways the cooperating teacher can support the growth in each area:</w:t>
      </w:r>
    </w:p>
    <w:p w14:paraId="19D919CC" w14:textId="77777777" w:rsidR="004A3177" w:rsidRDefault="004A3177" w:rsidP="00E423A8">
      <w:pPr>
        <w:spacing w:after="0" w:line="240" w:lineRule="auto"/>
        <w:ind w:left="720" w:right="1440"/>
        <w:rPr>
          <w:rFonts w:ascii="Belleza" w:eastAsia="Belleza" w:hAnsi="Belleza" w:cs="Belleza"/>
          <w:sz w:val="24"/>
          <w:szCs w:val="24"/>
        </w:rPr>
      </w:pPr>
    </w:p>
    <w:p w14:paraId="38BF691F"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Planning:</w:t>
      </w:r>
    </w:p>
    <w:p w14:paraId="0DEABF6A" w14:textId="7EA1A098" w:rsidR="00E423A8" w:rsidRDefault="00BF03C9" w:rsidP="00E423A8">
      <w:pPr>
        <w:numPr>
          <w:ilvl w:val="0"/>
          <w:numId w:val="6"/>
        </w:numPr>
        <w:spacing w:before="12" w:after="0" w:line="240" w:lineRule="auto"/>
        <w:ind w:right="1440"/>
        <w:rPr>
          <w:rFonts w:ascii="Belleza" w:eastAsia="Belleza" w:hAnsi="Belleza" w:cs="Belleza"/>
          <w:color w:val="000000"/>
        </w:rPr>
      </w:pPr>
      <w:r>
        <w:rPr>
          <w:rFonts w:ascii="Belleza" w:eastAsia="Belleza" w:hAnsi="Belleza" w:cs="Belleza"/>
          <w:color w:val="000000"/>
        </w:rPr>
        <w:t xml:space="preserve">Co-plan lessons, units, curriculum, and assessments with teacher candidate throughout the academic </w:t>
      </w:r>
      <w:r w:rsidR="00E423A8">
        <w:rPr>
          <w:rFonts w:ascii="Belleza" w:eastAsia="Belleza" w:hAnsi="Belleza" w:cs="Belleza"/>
          <w:color w:val="000000"/>
        </w:rPr>
        <w:t xml:space="preserve">   </w:t>
      </w:r>
      <w:r>
        <w:rPr>
          <w:rFonts w:ascii="Belleza" w:eastAsia="Belleza" w:hAnsi="Belleza" w:cs="Belleza"/>
          <w:color w:val="000000"/>
        </w:rPr>
        <w:t>year.</w:t>
      </w:r>
    </w:p>
    <w:p w14:paraId="3B37D633" w14:textId="77777777" w:rsidR="00E423A8" w:rsidRDefault="00BF03C9" w:rsidP="00E423A8">
      <w:pPr>
        <w:numPr>
          <w:ilvl w:val="0"/>
          <w:numId w:val="6"/>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Discuss rationale for the focus and sequencing of the curriculum.</w:t>
      </w:r>
    </w:p>
    <w:p w14:paraId="452EFB21" w14:textId="77777777" w:rsidR="00E423A8" w:rsidRDefault="00BF03C9" w:rsidP="00E423A8">
      <w:pPr>
        <w:numPr>
          <w:ilvl w:val="0"/>
          <w:numId w:val="6"/>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 xml:space="preserve">Articulate the intended educational goals and expected outcomes for the lessons, </w:t>
      </w:r>
      <w:proofErr w:type="gramStart"/>
      <w:r w:rsidRPr="00E423A8">
        <w:rPr>
          <w:rFonts w:ascii="Belleza" w:eastAsia="Belleza" w:hAnsi="Belleza" w:cs="Belleza"/>
          <w:color w:val="000000"/>
        </w:rPr>
        <w:t>units</w:t>
      </w:r>
      <w:proofErr w:type="gramEnd"/>
      <w:r w:rsidRPr="00E423A8">
        <w:rPr>
          <w:rFonts w:ascii="Belleza" w:eastAsia="Belleza" w:hAnsi="Belleza" w:cs="Belleza"/>
          <w:color w:val="000000"/>
        </w:rPr>
        <w:t xml:space="preserve"> and/or curricular areas.</w:t>
      </w:r>
    </w:p>
    <w:p w14:paraId="25A2D2BF" w14:textId="68E5710D" w:rsidR="004A3177" w:rsidRPr="00E423A8" w:rsidRDefault="00BF03C9" w:rsidP="00E423A8">
      <w:pPr>
        <w:numPr>
          <w:ilvl w:val="0"/>
          <w:numId w:val="6"/>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Explain strategies to diagnose and address specific student needs.</w:t>
      </w:r>
    </w:p>
    <w:p w14:paraId="727BADB8" w14:textId="77777777" w:rsidR="004A3177" w:rsidRDefault="004A3177" w:rsidP="00E423A8">
      <w:pPr>
        <w:spacing w:after="0" w:line="240" w:lineRule="auto"/>
        <w:ind w:left="720" w:right="1440"/>
        <w:rPr>
          <w:rFonts w:ascii="Belleza" w:eastAsia="Belleza" w:hAnsi="Belleza" w:cs="Belleza"/>
          <w:sz w:val="24"/>
          <w:szCs w:val="24"/>
        </w:rPr>
      </w:pPr>
    </w:p>
    <w:p w14:paraId="0DC45EDD"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Instructing:</w:t>
      </w:r>
    </w:p>
    <w:p w14:paraId="4685CAF3" w14:textId="77777777" w:rsidR="00E423A8" w:rsidRDefault="00BF03C9" w:rsidP="00E423A8">
      <w:pPr>
        <w:pStyle w:val="ListParagraph"/>
        <w:numPr>
          <w:ilvl w:val="0"/>
          <w:numId w:val="10"/>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Co-teach with teacher candidate according to the teacher candidate’s readiness</w:t>
      </w:r>
    </w:p>
    <w:p w14:paraId="6906EBB8" w14:textId="77777777" w:rsidR="00E423A8" w:rsidRDefault="00BF03C9" w:rsidP="00E423A8">
      <w:pPr>
        <w:pStyle w:val="ListParagraph"/>
        <w:numPr>
          <w:ilvl w:val="0"/>
          <w:numId w:val="10"/>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Model a variety of teaching strategies for the teacher candidate.</w:t>
      </w:r>
    </w:p>
    <w:p w14:paraId="55D306FE" w14:textId="77777777" w:rsidR="00E423A8" w:rsidRDefault="00BF03C9" w:rsidP="00E423A8">
      <w:pPr>
        <w:pStyle w:val="ListParagraph"/>
        <w:numPr>
          <w:ilvl w:val="0"/>
          <w:numId w:val="10"/>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Provide opportunities for the teacher candidate to practice different teaching strategies.</w:t>
      </w:r>
    </w:p>
    <w:p w14:paraId="016197C2" w14:textId="5B89F042" w:rsidR="004A3177" w:rsidRPr="00E423A8" w:rsidRDefault="00BF03C9" w:rsidP="00E423A8">
      <w:pPr>
        <w:pStyle w:val="ListParagraph"/>
        <w:numPr>
          <w:ilvl w:val="0"/>
          <w:numId w:val="10"/>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 xml:space="preserve">Demonstrate how to manage everyday teaching tasks such as taking roll, giving directions, and </w:t>
      </w:r>
      <w:proofErr w:type="gramStart"/>
      <w:r w:rsidRPr="00E423A8">
        <w:rPr>
          <w:rFonts w:ascii="Belleza" w:eastAsia="Belleza" w:hAnsi="Belleza" w:cs="Belleza"/>
          <w:color w:val="000000"/>
        </w:rPr>
        <w:t xml:space="preserve">handling </w:t>
      </w:r>
      <w:r w:rsidR="00E423A8" w:rsidRPr="00E423A8">
        <w:rPr>
          <w:rFonts w:ascii="Belleza" w:eastAsia="Belleza" w:hAnsi="Belleza" w:cs="Belleza"/>
          <w:color w:val="000000"/>
        </w:rPr>
        <w:t xml:space="preserve"> </w:t>
      </w:r>
      <w:r w:rsidRPr="00E423A8">
        <w:rPr>
          <w:rFonts w:ascii="Belleza" w:eastAsia="Belleza" w:hAnsi="Belleza" w:cs="Belleza"/>
          <w:color w:val="000000"/>
        </w:rPr>
        <w:t>paperwork</w:t>
      </w:r>
      <w:proofErr w:type="gramEnd"/>
      <w:r w:rsidRPr="00E423A8">
        <w:rPr>
          <w:rFonts w:ascii="Belleza" w:eastAsia="Belleza" w:hAnsi="Belleza" w:cs="Belleza"/>
          <w:color w:val="000000"/>
        </w:rPr>
        <w:t>.</w:t>
      </w:r>
    </w:p>
    <w:p w14:paraId="1807A3F4" w14:textId="77777777" w:rsidR="004A3177" w:rsidRDefault="004A3177" w:rsidP="00E423A8">
      <w:pPr>
        <w:spacing w:after="0" w:line="240" w:lineRule="auto"/>
        <w:ind w:left="720" w:right="1440"/>
        <w:rPr>
          <w:rFonts w:ascii="Belleza" w:eastAsia="Belleza" w:hAnsi="Belleza" w:cs="Belleza"/>
          <w:sz w:val="24"/>
          <w:szCs w:val="24"/>
        </w:rPr>
      </w:pPr>
    </w:p>
    <w:p w14:paraId="78297D23"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Assessing:</w:t>
      </w:r>
    </w:p>
    <w:p w14:paraId="112CADD4" w14:textId="77777777" w:rsidR="00E423A8" w:rsidRDefault="00BF03C9" w:rsidP="00E423A8">
      <w:pPr>
        <w:numPr>
          <w:ilvl w:val="0"/>
          <w:numId w:val="2"/>
        </w:numPr>
        <w:spacing w:before="12" w:after="0" w:line="240" w:lineRule="auto"/>
        <w:ind w:right="1440"/>
        <w:rPr>
          <w:rFonts w:ascii="Belleza" w:eastAsia="Belleza" w:hAnsi="Belleza" w:cs="Belleza"/>
          <w:color w:val="000000"/>
        </w:rPr>
      </w:pPr>
      <w:r>
        <w:rPr>
          <w:rFonts w:ascii="Belleza" w:eastAsia="Belleza" w:hAnsi="Belleza" w:cs="Belleza"/>
          <w:color w:val="000000"/>
        </w:rPr>
        <w:t>Discuss and model different assessment techniques (e.g., tests, performance assessments, peer review, self-assessment, journals, portfolio, etc.).</w:t>
      </w:r>
    </w:p>
    <w:p w14:paraId="62D3C4BC" w14:textId="50E8E1D6" w:rsidR="004A3177" w:rsidRPr="00E423A8" w:rsidRDefault="00BF03C9" w:rsidP="00E423A8">
      <w:pPr>
        <w:numPr>
          <w:ilvl w:val="0"/>
          <w:numId w:val="2"/>
        </w:numPr>
        <w:spacing w:before="12" w:after="0" w:line="240" w:lineRule="auto"/>
        <w:ind w:right="1440"/>
        <w:rPr>
          <w:rFonts w:ascii="Belleza" w:eastAsia="Belleza" w:hAnsi="Belleza" w:cs="Belleza"/>
          <w:color w:val="000000"/>
        </w:rPr>
      </w:pPr>
      <w:r w:rsidRPr="00E423A8">
        <w:rPr>
          <w:rFonts w:ascii="Belleza" w:eastAsia="Belleza" w:hAnsi="Belleza" w:cs="Belleza"/>
          <w:color w:val="000000"/>
        </w:rPr>
        <w:t xml:space="preserve">Examine student work to identify to what extent the learners reached the educational goals and </w:t>
      </w:r>
      <w:proofErr w:type="gramStart"/>
      <w:r w:rsidRPr="00E423A8">
        <w:rPr>
          <w:rFonts w:ascii="Belleza" w:eastAsia="Belleza" w:hAnsi="Belleza" w:cs="Belleza"/>
          <w:color w:val="000000"/>
        </w:rPr>
        <w:t xml:space="preserve">to </w:t>
      </w:r>
      <w:r w:rsidR="00E423A8" w:rsidRPr="00E423A8">
        <w:rPr>
          <w:rFonts w:ascii="Belleza" w:eastAsia="Belleza" w:hAnsi="Belleza" w:cs="Belleza"/>
          <w:color w:val="000000"/>
        </w:rPr>
        <w:t xml:space="preserve"> </w:t>
      </w:r>
      <w:r w:rsidRPr="00E423A8">
        <w:rPr>
          <w:rFonts w:ascii="Belleza" w:eastAsia="Belleza" w:hAnsi="Belleza" w:cs="Belleza"/>
          <w:color w:val="000000"/>
        </w:rPr>
        <w:t>guide</w:t>
      </w:r>
      <w:proofErr w:type="gramEnd"/>
      <w:r w:rsidRPr="00E423A8">
        <w:rPr>
          <w:rFonts w:ascii="Belleza" w:eastAsia="Belleza" w:hAnsi="Belleza" w:cs="Belleza"/>
          <w:color w:val="000000"/>
        </w:rPr>
        <w:t xml:space="preserve"> future planning.</w:t>
      </w:r>
    </w:p>
    <w:p w14:paraId="712F56AE" w14:textId="77777777" w:rsidR="004A3177" w:rsidRDefault="004A3177" w:rsidP="00E423A8">
      <w:pPr>
        <w:spacing w:after="0" w:line="240" w:lineRule="auto"/>
        <w:ind w:left="720" w:right="1440"/>
        <w:rPr>
          <w:rFonts w:ascii="Belleza" w:eastAsia="Belleza" w:hAnsi="Belleza" w:cs="Belleza"/>
          <w:sz w:val="24"/>
          <w:szCs w:val="24"/>
        </w:rPr>
      </w:pPr>
    </w:p>
    <w:p w14:paraId="4DB2E709" w14:textId="77777777" w:rsidR="00E423A8"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Reflecting:</w:t>
      </w:r>
    </w:p>
    <w:p w14:paraId="3CC285A3" w14:textId="77777777" w:rsidR="00E423A8" w:rsidRPr="00E423A8" w:rsidRDefault="00BF03C9" w:rsidP="00E423A8">
      <w:pPr>
        <w:pStyle w:val="ListParagraph"/>
        <w:numPr>
          <w:ilvl w:val="0"/>
          <w:numId w:val="9"/>
        </w:numPr>
        <w:spacing w:after="0" w:line="240" w:lineRule="auto"/>
        <w:ind w:right="1440" w:hanging="270"/>
        <w:rPr>
          <w:rFonts w:ascii="Belleza" w:eastAsia="Belleza" w:hAnsi="Belleza" w:cs="Belleza"/>
          <w:sz w:val="24"/>
          <w:szCs w:val="24"/>
        </w:rPr>
      </w:pPr>
      <w:r w:rsidRPr="00E423A8">
        <w:rPr>
          <w:rFonts w:ascii="Belleza" w:eastAsia="Belleza" w:hAnsi="Belleza" w:cs="Belleza"/>
          <w:color w:val="000000"/>
        </w:rPr>
        <w:t xml:space="preserve">Reflect together about daily lessons and encourage the teacher candidate to reflect on the </w:t>
      </w:r>
      <w:proofErr w:type="gramStart"/>
      <w:r w:rsidRPr="00E423A8">
        <w:rPr>
          <w:rFonts w:ascii="Belleza" w:eastAsia="Belleza" w:hAnsi="Belleza" w:cs="Belleza"/>
          <w:color w:val="000000"/>
        </w:rPr>
        <w:t xml:space="preserve">effectiveness </w:t>
      </w:r>
      <w:r w:rsidR="00E423A8" w:rsidRPr="00E423A8">
        <w:rPr>
          <w:rFonts w:ascii="Belleza" w:eastAsia="Belleza" w:hAnsi="Belleza" w:cs="Belleza"/>
          <w:color w:val="000000"/>
        </w:rPr>
        <w:t xml:space="preserve"> </w:t>
      </w:r>
      <w:r w:rsidRPr="00E423A8">
        <w:rPr>
          <w:rFonts w:ascii="Belleza" w:eastAsia="Belleza" w:hAnsi="Belleza" w:cs="Belleza"/>
          <w:color w:val="000000"/>
        </w:rPr>
        <w:t>of</w:t>
      </w:r>
      <w:proofErr w:type="gramEnd"/>
      <w:r w:rsidRPr="00E423A8">
        <w:rPr>
          <w:rFonts w:ascii="Belleza" w:eastAsia="Belleza" w:hAnsi="Belleza" w:cs="Belleza"/>
          <w:color w:val="000000"/>
        </w:rPr>
        <w:t xml:space="preserve"> the teaching technique(s) for the learners.</w:t>
      </w:r>
    </w:p>
    <w:p w14:paraId="6FCDBCDD" w14:textId="77777777" w:rsidR="00E423A8" w:rsidRPr="00E423A8" w:rsidRDefault="00BF03C9" w:rsidP="00E423A8">
      <w:pPr>
        <w:pStyle w:val="ListParagraph"/>
        <w:numPr>
          <w:ilvl w:val="0"/>
          <w:numId w:val="9"/>
        </w:numPr>
        <w:spacing w:after="0" w:line="240" w:lineRule="auto"/>
        <w:ind w:right="1440" w:hanging="270"/>
        <w:rPr>
          <w:rFonts w:ascii="Belleza" w:eastAsia="Belleza" w:hAnsi="Belleza" w:cs="Belleza"/>
          <w:sz w:val="24"/>
          <w:szCs w:val="24"/>
        </w:rPr>
      </w:pPr>
      <w:r w:rsidRPr="00E423A8">
        <w:rPr>
          <w:rFonts w:ascii="Belleza" w:eastAsia="Belleza" w:hAnsi="Belleza" w:cs="Belleza"/>
          <w:color w:val="000000"/>
        </w:rPr>
        <w:t>Provide multiple opportunities for candidates to self-assess their teaching</w:t>
      </w:r>
    </w:p>
    <w:p w14:paraId="6D873DC6" w14:textId="77777777" w:rsidR="00E423A8" w:rsidRPr="00E423A8" w:rsidRDefault="00BF03C9" w:rsidP="00E423A8">
      <w:pPr>
        <w:pStyle w:val="ListParagraph"/>
        <w:numPr>
          <w:ilvl w:val="0"/>
          <w:numId w:val="9"/>
        </w:numPr>
        <w:spacing w:after="0" w:line="240" w:lineRule="auto"/>
        <w:ind w:right="1440" w:hanging="270"/>
        <w:rPr>
          <w:rFonts w:ascii="Belleza" w:eastAsia="Belleza" w:hAnsi="Belleza" w:cs="Belleza"/>
          <w:sz w:val="24"/>
          <w:szCs w:val="24"/>
        </w:rPr>
      </w:pPr>
      <w:r w:rsidRPr="00E423A8">
        <w:rPr>
          <w:rFonts w:ascii="Belleza" w:eastAsia="Belleza" w:hAnsi="Belleza" w:cs="Belleza"/>
          <w:color w:val="000000"/>
        </w:rPr>
        <w:t>Make thinking visible and share your thoughts about the outcome of a lesson.</w:t>
      </w:r>
    </w:p>
    <w:p w14:paraId="28D36B3A" w14:textId="77777777" w:rsidR="00E423A8" w:rsidRPr="00E423A8" w:rsidRDefault="00BF03C9" w:rsidP="00E423A8">
      <w:pPr>
        <w:pStyle w:val="ListParagraph"/>
        <w:numPr>
          <w:ilvl w:val="0"/>
          <w:numId w:val="9"/>
        </w:numPr>
        <w:spacing w:after="0" w:line="240" w:lineRule="auto"/>
        <w:ind w:right="1440" w:hanging="270"/>
        <w:rPr>
          <w:rFonts w:ascii="Belleza" w:eastAsia="Belleza" w:hAnsi="Belleza" w:cs="Belleza"/>
          <w:sz w:val="24"/>
          <w:szCs w:val="24"/>
        </w:rPr>
      </w:pPr>
      <w:r w:rsidRPr="00E423A8">
        <w:rPr>
          <w:rFonts w:ascii="Belleza" w:eastAsia="Belleza" w:hAnsi="Belleza" w:cs="Belleza"/>
          <w:color w:val="000000"/>
        </w:rPr>
        <w:t>Emphasize the teacher candidate’s strengths and give constructive, specific feedback about areas for improvement.</w:t>
      </w:r>
    </w:p>
    <w:p w14:paraId="655DF7E1" w14:textId="59D70479" w:rsidR="004A3177" w:rsidRPr="00E423A8" w:rsidRDefault="00BF03C9" w:rsidP="00E423A8">
      <w:pPr>
        <w:pStyle w:val="ListParagraph"/>
        <w:numPr>
          <w:ilvl w:val="0"/>
          <w:numId w:val="9"/>
        </w:numPr>
        <w:spacing w:after="0" w:line="240" w:lineRule="auto"/>
        <w:ind w:right="1440" w:hanging="270"/>
        <w:rPr>
          <w:rFonts w:ascii="Belleza" w:eastAsia="Belleza" w:hAnsi="Belleza" w:cs="Belleza"/>
          <w:sz w:val="24"/>
          <w:szCs w:val="24"/>
        </w:rPr>
      </w:pPr>
      <w:r w:rsidRPr="00E423A8">
        <w:rPr>
          <w:rFonts w:ascii="Belleza" w:eastAsia="Belleza" w:hAnsi="Belleza" w:cs="Belleza"/>
          <w:color w:val="000000"/>
        </w:rPr>
        <w:t>Discuss strategies and help set goals for the teacher candidate to address specific areas for improvement.</w:t>
      </w:r>
    </w:p>
    <w:p w14:paraId="60FB5DF5" w14:textId="77777777" w:rsidR="004A3177" w:rsidRDefault="004A3177" w:rsidP="00E423A8">
      <w:pPr>
        <w:spacing w:after="0" w:line="240" w:lineRule="auto"/>
        <w:ind w:left="720" w:right="1440"/>
        <w:rPr>
          <w:rFonts w:ascii="Belleza" w:eastAsia="Belleza" w:hAnsi="Belleza" w:cs="Belleza"/>
          <w:sz w:val="24"/>
          <w:szCs w:val="24"/>
        </w:rPr>
      </w:pPr>
    </w:p>
    <w:p w14:paraId="26507D70"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Graduated responsibility allows for candidates to develop at different rates throughout the year and within each phase of the teaching cycle. For example, a teacher candidate may be quite successful at utilizing different instructional strategies but still need considerable support in developing assessments. By mentoring the teacher candidate in the ways described above, the cooperating teacher will support the teacher candidate in taking on more responsibility in the classroom</w:t>
      </w:r>
      <w:r>
        <w:rPr>
          <w:rFonts w:ascii="Belleza" w:eastAsia="Belleza" w:hAnsi="Belleza" w:cs="Belleza"/>
          <w:b/>
          <w:color w:val="000000"/>
        </w:rPr>
        <w:t xml:space="preserve">. </w:t>
      </w:r>
      <w:r>
        <w:rPr>
          <w:rFonts w:ascii="Belleza" w:eastAsia="Belleza" w:hAnsi="Belleza" w:cs="Belleza"/>
          <w:color w:val="000000"/>
        </w:rPr>
        <w:t xml:space="preserve">The candidate and cooperating teacher will continue to plan and debrief </w:t>
      </w:r>
      <w:r>
        <w:rPr>
          <w:rFonts w:ascii="Belleza" w:eastAsia="Belleza" w:hAnsi="Belleza" w:cs="Belleza"/>
          <w:color w:val="000000"/>
        </w:rPr>
        <w:lastRenderedPageBreak/>
        <w:t>on a regular basis. By mid-spring, the teacher candidate should already have experienced significant responsibility for components of the curriculum. The cooperating teacher will continue to be a presence and provide support around the needs of individual students, curriculum planning, and the progress of the class.</w:t>
      </w:r>
    </w:p>
    <w:p w14:paraId="78E8E7B5" w14:textId="77777777" w:rsidR="004A3177" w:rsidRDefault="004A3177" w:rsidP="00E423A8">
      <w:pPr>
        <w:spacing w:after="0" w:line="240" w:lineRule="auto"/>
        <w:ind w:left="720" w:right="1440"/>
        <w:rPr>
          <w:rFonts w:ascii="Belleza" w:eastAsia="Belleza" w:hAnsi="Belleza" w:cs="Belleza"/>
          <w:sz w:val="24"/>
          <w:szCs w:val="24"/>
        </w:rPr>
      </w:pPr>
    </w:p>
    <w:p w14:paraId="1A0E0989"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The cooperating teacher, the university supervisor, STEP’s Director of Clinical Work, and Director determine the appropriate time for the candidate to begin independent student teaching</w:t>
      </w:r>
      <w:r>
        <w:rPr>
          <w:rFonts w:ascii="Belleza" w:eastAsia="Belleza" w:hAnsi="Belleza" w:cs="Belleza"/>
          <w:b/>
          <w:color w:val="000000"/>
        </w:rPr>
        <w:t xml:space="preserve">. A minimum of two weeks of independent teaching is required. </w:t>
      </w:r>
      <w:r>
        <w:rPr>
          <w:rFonts w:ascii="Belleza" w:eastAsia="Belleza" w:hAnsi="Belleza" w:cs="Belleza"/>
          <w:color w:val="000000"/>
        </w:rPr>
        <w:t xml:space="preserve">For more information, see the handbook document entitled </w:t>
      </w:r>
      <w:r>
        <w:rPr>
          <w:rFonts w:ascii="Belleza" w:eastAsia="Belleza" w:hAnsi="Belleza" w:cs="Belleza"/>
          <w:b/>
          <w:color w:val="000000"/>
        </w:rPr>
        <w:t>Independent Student Teaching in STEP.</w:t>
      </w:r>
    </w:p>
    <w:p w14:paraId="27908D22" w14:textId="77777777" w:rsidR="004A3177" w:rsidRDefault="004A3177" w:rsidP="00E423A8">
      <w:pPr>
        <w:spacing w:after="0" w:line="240" w:lineRule="auto"/>
        <w:ind w:left="720" w:right="1440"/>
        <w:rPr>
          <w:rFonts w:ascii="Belleza" w:eastAsia="Belleza" w:hAnsi="Belleza" w:cs="Belleza"/>
          <w:sz w:val="24"/>
          <w:szCs w:val="24"/>
        </w:rPr>
      </w:pPr>
    </w:p>
    <w:p w14:paraId="6F832C50"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Responsibilities of the Cooperating Teacher</w:t>
      </w:r>
    </w:p>
    <w:p w14:paraId="2A57D81E" w14:textId="77777777" w:rsidR="00E423A8" w:rsidRDefault="00BF03C9" w:rsidP="00E423A8">
      <w:pPr>
        <w:numPr>
          <w:ilvl w:val="0"/>
          <w:numId w:val="8"/>
        </w:numPr>
        <w:spacing w:before="12" w:after="0" w:line="240" w:lineRule="auto"/>
        <w:ind w:left="1530" w:right="1440"/>
        <w:rPr>
          <w:rFonts w:ascii="Arial" w:eastAsia="Arial" w:hAnsi="Arial" w:cs="Arial"/>
          <w:color w:val="000000"/>
        </w:rPr>
      </w:pPr>
      <w:r>
        <w:rPr>
          <w:rFonts w:ascii="Belleza" w:eastAsia="Belleza" w:hAnsi="Belleza" w:cs="Belleza"/>
          <w:color w:val="000000"/>
        </w:rPr>
        <w:t xml:space="preserve">Meet with teacher candidate and university supervisor </w:t>
      </w:r>
      <w:r>
        <w:rPr>
          <w:rFonts w:ascii="Belleza" w:eastAsia="Belleza" w:hAnsi="Belleza" w:cs="Belleza"/>
          <w:b/>
          <w:color w:val="000000"/>
        </w:rPr>
        <w:t xml:space="preserve">(three-way meeting) </w:t>
      </w:r>
      <w:r>
        <w:rPr>
          <w:rFonts w:ascii="Belleza" w:eastAsia="Belleza" w:hAnsi="Belleza" w:cs="Belleza"/>
          <w:color w:val="000000"/>
        </w:rPr>
        <w:t>at the beginning of the</w:t>
      </w:r>
      <w:r w:rsidR="00E423A8">
        <w:rPr>
          <w:rFonts w:ascii="Belleza" w:eastAsia="Belleza" w:hAnsi="Belleza" w:cs="Belleza"/>
          <w:color w:val="000000"/>
        </w:rPr>
        <w:t xml:space="preserve"> </w:t>
      </w:r>
      <w:r>
        <w:rPr>
          <w:rFonts w:ascii="Belleza" w:eastAsia="Belleza" w:hAnsi="Belleza" w:cs="Belleza"/>
          <w:color w:val="000000"/>
        </w:rPr>
        <w:t>placement and at the end of each quarter</w:t>
      </w:r>
    </w:p>
    <w:p w14:paraId="62BFBFF3" w14:textId="77777777" w:rsidR="00E423A8" w:rsidRDefault="00BF03C9" w:rsidP="00E423A8">
      <w:pPr>
        <w:numPr>
          <w:ilvl w:val="0"/>
          <w:numId w:val="8"/>
        </w:numPr>
        <w:spacing w:before="12" w:after="0" w:line="240" w:lineRule="auto"/>
        <w:ind w:left="1530" w:right="1440"/>
        <w:rPr>
          <w:rFonts w:ascii="Arial" w:eastAsia="Arial" w:hAnsi="Arial" w:cs="Arial"/>
          <w:color w:val="000000"/>
        </w:rPr>
      </w:pPr>
      <w:r w:rsidRPr="00E423A8">
        <w:rPr>
          <w:rFonts w:ascii="Belleza" w:eastAsia="Belleza" w:hAnsi="Belleza" w:cs="Belleza"/>
          <w:color w:val="000000"/>
        </w:rPr>
        <w:t>Review the STEP handbook</w:t>
      </w:r>
    </w:p>
    <w:p w14:paraId="616E9728" w14:textId="77777777" w:rsidR="00E423A8" w:rsidRDefault="00BF03C9" w:rsidP="00E423A8">
      <w:pPr>
        <w:numPr>
          <w:ilvl w:val="0"/>
          <w:numId w:val="8"/>
        </w:numPr>
        <w:spacing w:before="12" w:after="0" w:line="240" w:lineRule="auto"/>
        <w:ind w:left="1530" w:right="1440"/>
        <w:rPr>
          <w:rFonts w:ascii="Arial" w:eastAsia="Arial" w:hAnsi="Arial" w:cs="Arial"/>
          <w:color w:val="000000"/>
        </w:rPr>
      </w:pPr>
      <w:r w:rsidRPr="00E423A8">
        <w:rPr>
          <w:rFonts w:ascii="Belleza" w:eastAsia="Belleza" w:hAnsi="Belleza" w:cs="Belleza"/>
          <w:color w:val="000000"/>
        </w:rPr>
        <w:t>Observe the candidate’s teaching to collect evidence for quarterly assessment (use suggested observation tools found in the STEP handbook). Make your thinking visible before, during, and after class.</w:t>
      </w:r>
    </w:p>
    <w:p w14:paraId="61BBFDD2" w14:textId="77777777" w:rsidR="00E423A8" w:rsidRDefault="00BF03C9" w:rsidP="00E423A8">
      <w:pPr>
        <w:numPr>
          <w:ilvl w:val="0"/>
          <w:numId w:val="8"/>
        </w:numPr>
        <w:spacing w:before="12" w:after="0" w:line="240" w:lineRule="auto"/>
        <w:ind w:left="1530" w:right="1440"/>
        <w:rPr>
          <w:rFonts w:ascii="Arial" w:eastAsia="Arial" w:hAnsi="Arial" w:cs="Arial"/>
          <w:color w:val="000000"/>
        </w:rPr>
      </w:pPr>
      <w:r w:rsidRPr="00E423A8">
        <w:rPr>
          <w:rFonts w:ascii="Belleza" w:eastAsia="Belleza" w:hAnsi="Belleza" w:cs="Belleza"/>
          <w:color w:val="000000"/>
        </w:rPr>
        <w:t>Maintain proactive, ongoing communication with the supervisor about the candidate’s progress. The supervisor and cooperating teacher together monitor the candidate’s graduated responsibility trajectory. Should concerns exist, the supervisor should be notified immediately to determine how best to support the candidate. If necessary, the STEP Director of Clinical Work may provide additional guidance.</w:t>
      </w:r>
    </w:p>
    <w:p w14:paraId="767D5F3F" w14:textId="77777777" w:rsidR="00E423A8" w:rsidRDefault="00BF03C9" w:rsidP="00E423A8">
      <w:pPr>
        <w:numPr>
          <w:ilvl w:val="0"/>
          <w:numId w:val="8"/>
        </w:numPr>
        <w:spacing w:before="12" w:after="0" w:line="240" w:lineRule="auto"/>
        <w:ind w:left="1530" w:right="1440"/>
        <w:rPr>
          <w:rFonts w:ascii="Arial" w:eastAsia="Arial" w:hAnsi="Arial" w:cs="Arial"/>
          <w:color w:val="000000"/>
        </w:rPr>
      </w:pPr>
      <w:r w:rsidRPr="00E423A8">
        <w:rPr>
          <w:rFonts w:ascii="Belleza" w:eastAsia="Belleza" w:hAnsi="Belleza" w:cs="Belleza"/>
          <w:color w:val="000000"/>
        </w:rPr>
        <w:t>Complete three quarterly assessments and upload them to Tk20. (</w:t>
      </w:r>
      <w:r w:rsidRPr="00E423A8">
        <w:rPr>
          <w:rFonts w:ascii="Belleza" w:eastAsia="Belleza" w:hAnsi="Belleza" w:cs="Belleza"/>
          <w:b/>
          <w:color w:val="000000"/>
        </w:rPr>
        <w:t xml:space="preserve">Note: </w:t>
      </w:r>
      <w:r w:rsidRPr="00E423A8">
        <w:rPr>
          <w:rFonts w:ascii="Belleza" w:eastAsia="Belleza" w:hAnsi="Belleza" w:cs="Belleza"/>
          <w:color w:val="000000"/>
        </w:rPr>
        <w:t>The teacher candidate will not receive a grade for Seminar until each quarter report is received, and all reports for the year must be received before he or she can graduate.)</w:t>
      </w:r>
    </w:p>
    <w:p w14:paraId="5C0729B7" w14:textId="43DC5388" w:rsidR="004A3177" w:rsidRPr="00E423A8" w:rsidRDefault="00BF03C9" w:rsidP="00E423A8">
      <w:pPr>
        <w:numPr>
          <w:ilvl w:val="0"/>
          <w:numId w:val="8"/>
        </w:numPr>
        <w:spacing w:before="12" w:after="0" w:line="240" w:lineRule="auto"/>
        <w:ind w:left="1530" w:right="1440"/>
        <w:rPr>
          <w:rFonts w:ascii="Arial" w:eastAsia="Arial" w:hAnsi="Arial" w:cs="Arial"/>
          <w:color w:val="000000"/>
        </w:rPr>
      </w:pPr>
      <w:r w:rsidRPr="00E423A8">
        <w:rPr>
          <w:rFonts w:ascii="Belleza" w:eastAsia="Belleza" w:hAnsi="Belleza" w:cs="Belleza"/>
          <w:color w:val="000000"/>
        </w:rPr>
        <w:t>Discuss the content of the quarterly assessment with the teacher candidate and set future learning goals.</w:t>
      </w:r>
    </w:p>
    <w:p w14:paraId="19D83C42" w14:textId="77777777" w:rsidR="004A3177" w:rsidRDefault="004A3177" w:rsidP="00E423A8">
      <w:pPr>
        <w:spacing w:before="76" w:after="0" w:line="240" w:lineRule="auto"/>
        <w:ind w:left="720" w:right="1440"/>
        <w:rPr>
          <w:rFonts w:ascii="Belleza" w:eastAsia="Belleza" w:hAnsi="Belleza" w:cs="Belleza"/>
          <w:b/>
        </w:rPr>
      </w:pPr>
    </w:p>
    <w:p w14:paraId="178C5D3C" w14:textId="77777777" w:rsidR="004A3177" w:rsidRDefault="00BF03C9" w:rsidP="00E423A8">
      <w:pPr>
        <w:spacing w:before="76" w:after="0" w:line="240" w:lineRule="auto"/>
        <w:ind w:left="720" w:right="1440"/>
        <w:rPr>
          <w:rFonts w:ascii="Belleza" w:eastAsia="Belleza" w:hAnsi="Belleza" w:cs="Belleza"/>
          <w:sz w:val="24"/>
          <w:szCs w:val="24"/>
        </w:rPr>
      </w:pPr>
      <w:r>
        <w:rPr>
          <w:rFonts w:ascii="Belleza" w:eastAsia="Belleza" w:hAnsi="Belleza" w:cs="Belleza"/>
          <w:b/>
          <w:color w:val="000000"/>
        </w:rPr>
        <w:t>Responsibilities of the Teacher Candidate</w:t>
      </w:r>
    </w:p>
    <w:p w14:paraId="7EE1958B" w14:textId="77777777" w:rsidR="004A3177" w:rsidRDefault="00BF03C9" w:rsidP="00E423A8">
      <w:pPr>
        <w:spacing w:before="76" w:after="0" w:line="240" w:lineRule="auto"/>
        <w:ind w:left="720" w:right="1440"/>
        <w:rPr>
          <w:rFonts w:ascii="Belleza" w:eastAsia="Belleza" w:hAnsi="Belleza" w:cs="Belleza"/>
          <w:sz w:val="24"/>
          <w:szCs w:val="24"/>
        </w:rPr>
      </w:pPr>
      <w:r>
        <w:rPr>
          <w:rFonts w:ascii="Belleza" w:eastAsia="Belleza" w:hAnsi="Belleza" w:cs="Belleza"/>
          <w:color w:val="000000"/>
        </w:rPr>
        <w:t>The teacher candidate will maintain a professional presence while at the school site, communicating and relating with colleagues, students, and families.</w:t>
      </w:r>
    </w:p>
    <w:p w14:paraId="1A86A81A" w14:textId="77777777" w:rsidR="00E423A8" w:rsidRDefault="00BF03C9" w:rsidP="00E423A8">
      <w:pPr>
        <w:numPr>
          <w:ilvl w:val="0"/>
          <w:numId w:val="1"/>
        </w:numPr>
        <w:spacing w:before="76" w:after="0" w:line="240" w:lineRule="auto"/>
        <w:ind w:left="1440" w:right="1440" w:hanging="270"/>
        <w:rPr>
          <w:rFonts w:ascii="Belleza" w:eastAsia="Belleza" w:hAnsi="Belleza" w:cs="Belleza"/>
          <w:color w:val="000000"/>
        </w:rPr>
      </w:pPr>
      <w:r>
        <w:rPr>
          <w:rFonts w:ascii="Belleza" w:eastAsia="Belleza" w:hAnsi="Belleza" w:cs="Belleza"/>
          <w:color w:val="000000"/>
        </w:rPr>
        <w:t>Maintain prompt and regular attendance and conscientious out-of-class preparation for his or her teaching responsibilities</w:t>
      </w:r>
    </w:p>
    <w:p w14:paraId="03C7F387" w14:textId="77777777" w:rsidR="00E423A8" w:rsidRDefault="00BF03C9" w:rsidP="00E423A8">
      <w:pPr>
        <w:numPr>
          <w:ilvl w:val="0"/>
          <w:numId w:val="1"/>
        </w:numPr>
        <w:spacing w:before="76" w:after="0" w:line="240" w:lineRule="auto"/>
        <w:ind w:left="1440" w:right="1440" w:hanging="270"/>
        <w:rPr>
          <w:rFonts w:ascii="Belleza" w:eastAsia="Belleza" w:hAnsi="Belleza" w:cs="Belleza"/>
          <w:color w:val="000000"/>
        </w:rPr>
      </w:pPr>
      <w:r w:rsidRPr="00E423A8">
        <w:rPr>
          <w:rFonts w:ascii="Belleza" w:eastAsia="Belleza" w:hAnsi="Belleza" w:cs="Belleza"/>
          <w:color w:val="000000"/>
        </w:rPr>
        <w:t xml:space="preserve">Maintain up to date records of course plans, unit plans, and lesson plans; abide by school policies; meet administrative due </w:t>
      </w:r>
      <w:proofErr w:type="gramStart"/>
      <w:r w:rsidRPr="00E423A8">
        <w:rPr>
          <w:rFonts w:ascii="Belleza" w:eastAsia="Belleza" w:hAnsi="Belleza" w:cs="Belleza"/>
          <w:color w:val="000000"/>
        </w:rPr>
        <w:t>dates;</w:t>
      </w:r>
      <w:proofErr w:type="gramEnd"/>
    </w:p>
    <w:p w14:paraId="3528DA7A" w14:textId="77777777" w:rsidR="00E423A8" w:rsidRDefault="00BF03C9" w:rsidP="00E423A8">
      <w:pPr>
        <w:numPr>
          <w:ilvl w:val="0"/>
          <w:numId w:val="1"/>
        </w:numPr>
        <w:spacing w:before="76" w:after="0" w:line="240" w:lineRule="auto"/>
        <w:ind w:left="1440" w:right="1440" w:hanging="270"/>
        <w:rPr>
          <w:rFonts w:ascii="Belleza" w:eastAsia="Belleza" w:hAnsi="Belleza" w:cs="Belleza"/>
          <w:color w:val="000000"/>
        </w:rPr>
      </w:pPr>
      <w:r w:rsidRPr="00E423A8">
        <w:rPr>
          <w:rFonts w:ascii="Belleza" w:eastAsia="Belleza" w:hAnsi="Belleza" w:cs="Belleza"/>
          <w:color w:val="000000"/>
        </w:rPr>
        <w:t>Be present and at the school site for about 20 hours per week for the full academic year; be prepared to fulfill his or her obligations in the teaching assignments.</w:t>
      </w:r>
    </w:p>
    <w:p w14:paraId="10584462" w14:textId="77777777" w:rsidR="00E423A8" w:rsidRDefault="00BF03C9" w:rsidP="00E423A8">
      <w:pPr>
        <w:numPr>
          <w:ilvl w:val="0"/>
          <w:numId w:val="1"/>
        </w:numPr>
        <w:spacing w:before="76" w:after="0" w:line="240" w:lineRule="auto"/>
        <w:ind w:left="1440" w:right="1440" w:hanging="270"/>
        <w:rPr>
          <w:rFonts w:ascii="Belleza" w:eastAsia="Belleza" w:hAnsi="Belleza" w:cs="Belleza"/>
          <w:color w:val="000000"/>
        </w:rPr>
      </w:pPr>
      <w:r w:rsidRPr="00E423A8">
        <w:rPr>
          <w:rFonts w:ascii="Belleza" w:eastAsia="Belleza" w:hAnsi="Belleza" w:cs="Belleza"/>
          <w:color w:val="000000"/>
        </w:rPr>
        <w:t>Visit and observe other classrooms on a regular basis as detailed in the integration plan.</w:t>
      </w:r>
    </w:p>
    <w:p w14:paraId="4FD09D50" w14:textId="77777777" w:rsidR="00E423A8" w:rsidRDefault="00BF03C9" w:rsidP="00E423A8">
      <w:pPr>
        <w:numPr>
          <w:ilvl w:val="0"/>
          <w:numId w:val="1"/>
        </w:numPr>
        <w:spacing w:before="76" w:after="0" w:line="240" w:lineRule="auto"/>
        <w:ind w:left="1440" w:right="1440" w:hanging="270"/>
        <w:rPr>
          <w:rFonts w:ascii="Belleza" w:eastAsia="Belleza" w:hAnsi="Belleza" w:cs="Belleza"/>
          <w:color w:val="000000"/>
        </w:rPr>
      </w:pPr>
      <w:r w:rsidRPr="00E423A8">
        <w:rPr>
          <w:rFonts w:ascii="Belleza" w:eastAsia="Belleza" w:hAnsi="Belleza" w:cs="Belleza"/>
          <w:color w:val="000000"/>
        </w:rPr>
        <w:t>Email absences for any reason to the cooperating teacher, university supervisor, Director of Clinical Work, and STEP Director</w:t>
      </w:r>
    </w:p>
    <w:p w14:paraId="2051C00B" w14:textId="314C1BBB" w:rsidR="004A3177" w:rsidRPr="00E423A8" w:rsidRDefault="00BF03C9" w:rsidP="00E423A8">
      <w:pPr>
        <w:numPr>
          <w:ilvl w:val="0"/>
          <w:numId w:val="1"/>
        </w:numPr>
        <w:spacing w:before="76" w:after="0" w:line="240" w:lineRule="auto"/>
        <w:ind w:left="1440" w:right="1440" w:hanging="270"/>
        <w:rPr>
          <w:rFonts w:ascii="Belleza" w:eastAsia="Belleza" w:hAnsi="Belleza" w:cs="Belleza"/>
          <w:color w:val="000000"/>
        </w:rPr>
      </w:pPr>
      <w:r w:rsidRPr="00E423A8">
        <w:rPr>
          <w:rFonts w:ascii="Belleza" w:eastAsia="Belleza" w:hAnsi="Belleza" w:cs="Belleza"/>
          <w:color w:val="000000"/>
        </w:rPr>
        <w:t>Request absences for special circumstances in writing from cooperating teacher, Director of Clinical Work, and STEP Director.</w:t>
      </w:r>
    </w:p>
    <w:p w14:paraId="7B4134F8" w14:textId="77777777" w:rsidR="004A3177" w:rsidRDefault="004A3177" w:rsidP="00E423A8">
      <w:pPr>
        <w:spacing w:after="0" w:line="240" w:lineRule="auto"/>
        <w:ind w:left="720" w:right="1440"/>
        <w:rPr>
          <w:rFonts w:ascii="Belleza" w:eastAsia="Belleza" w:hAnsi="Belleza" w:cs="Belleza"/>
          <w:sz w:val="24"/>
          <w:szCs w:val="24"/>
        </w:rPr>
      </w:pPr>
    </w:p>
    <w:p w14:paraId="0F99F92B"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Videotaping</w:t>
      </w:r>
    </w:p>
    <w:p w14:paraId="20F8AFD4"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 xml:space="preserve">As part of the teacher candidates’ work for Stanford University they are required to videotape their teaching. The videotapes are kept by the student and by Stanford University and may be shared with other teacher </w:t>
      </w:r>
      <w:r>
        <w:rPr>
          <w:rFonts w:ascii="Belleza" w:eastAsia="Belleza" w:hAnsi="Belleza" w:cs="Belleza"/>
          <w:color w:val="000000"/>
        </w:rPr>
        <w:lastRenderedPageBreak/>
        <w:t>educators and other teacher candidates to help them analyze and improve their teaching. Neither the students’ names nor the name of the school will be used in any reports or presentations of the video. A form will be sent to each parent for them to indicate if they are willing to have their child appear in the video.</w:t>
      </w:r>
    </w:p>
    <w:p w14:paraId="7F7E1D3F" w14:textId="77777777" w:rsidR="004A3177" w:rsidRDefault="004A3177" w:rsidP="00E423A8">
      <w:pPr>
        <w:spacing w:after="0" w:line="240" w:lineRule="auto"/>
        <w:ind w:left="720" w:right="1440"/>
        <w:rPr>
          <w:rFonts w:ascii="Belleza" w:eastAsia="Belleza" w:hAnsi="Belleza" w:cs="Belleza"/>
          <w:sz w:val="24"/>
          <w:szCs w:val="24"/>
        </w:rPr>
      </w:pPr>
    </w:p>
    <w:p w14:paraId="2434F3CC"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Substitute Teaching</w:t>
      </w:r>
    </w:p>
    <w:p w14:paraId="1E79A0F8"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STEP teacher candidates may serve as substitute teachers for their cooperating teachers only, but not until the university supervisor has completed one formal observation, and the cooperating teacher, university supervisor, and STEP director of clinical work have given their written approval. Under certain non-routine circumstances, teacher candidates who have completed all of their subject matter competence requirements and have attained daily independent teaching status may be allowed to accept a paid long-term substitute teaching position if the position offers specific supports required by STEP and if the advisory team determines that the teacher candidate is prepared to meet students’ needs adequately. The position will be discussed with the cooperating teacher(s), university supervisor, school administration, and STEP teacher candidate before a final decision is reached. Final approval is given by STEP.</w:t>
      </w:r>
    </w:p>
    <w:p w14:paraId="3B2104FD" w14:textId="77777777" w:rsidR="004A3177" w:rsidRDefault="004A3177" w:rsidP="00E423A8">
      <w:pPr>
        <w:spacing w:after="0" w:line="240" w:lineRule="auto"/>
        <w:ind w:left="720" w:right="1440"/>
        <w:rPr>
          <w:rFonts w:ascii="Belleza" w:eastAsia="Belleza" w:hAnsi="Belleza" w:cs="Belleza"/>
          <w:sz w:val="24"/>
          <w:szCs w:val="24"/>
        </w:rPr>
      </w:pPr>
    </w:p>
    <w:p w14:paraId="7CC92EE7"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Extracurricular Activities</w:t>
      </w:r>
    </w:p>
    <w:p w14:paraId="4D1961AF"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The teacher candidate should not receive assignments to extracurricular activities from the school. If the schedule permits, the STEP teacher candidate will attend a minimum of one department meeting and one faculty meeting per semester, parent- teacher conferences, and back-to-school events. STEP encourages teacher candidates to voluntarily participate in school activities if time permits. However, STEP teacher candidates should not be required to attend meetings that conflict with classes at Stanford.</w:t>
      </w:r>
    </w:p>
    <w:p w14:paraId="61C54386" w14:textId="77777777" w:rsidR="004A3177" w:rsidRDefault="004A3177" w:rsidP="00E423A8">
      <w:pPr>
        <w:spacing w:after="0" w:line="240" w:lineRule="auto"/>
        <w:ind w:left="720" w:right="1440"/>
        <w:rPr>
          <w:rFonts w:ascii="Belleza" w:eastAsia="Belleza" w:hAnsi="Belleza" w:cs="Belleza"/>
          <w:sz w:val="24"/>
          <w:szCs w:val="24"/>
        </w:rPr>
      </w:pPr>
    </w:p>
    <w:p w14:paraId="67BC5A6C"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b/>
          <w:color w:val="000000"/>
        </w:rPr>
        <w:t>Responsibilities of the University Supervisor</w:t>
      </w:r>
    </w:p>
    <w:p w14:paraId="3FE5CCE8"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t>The university supervisor plays a vital role as a bridge between the two contexts, a mentor, and an evaluator of the candidate’s progress. As they pertain to the field placement, the supervisor’s responsibilities are to:</w:t>
      </w:r>
    </w:p>
    <w:p w14:paraId="6DF2BACB" w14:textId="77777777" w:rsidR="004A3177" w:rsidRDefault="00BF03C9" w:rsidP="00E423A8">
      <w:pPr>
        <w:numPr>
          <w:ilvl w:val="0"/>
          <w:numId w:val="4"/>
        </w:numPr>
        <w:spacing w:after="0" w:line="240" w:lineRule="auto"/>
        <w:ind w:left="1350" w:right="1440"/>
        <w:rPr>
          <w:rFonts w:ascii="Belleza" w:eastAsia="Belleza" w:hAnsi="Belleza" w:cs="Belleza"/>
          <w:color w:val="000000"/>
        </w:rPr>
      </w:pPr>
      <w:r>
        <w:rPr>
          <w:rFonts w:ascii="Belleza" w:eastAsia="Belleza" w:hAnsi="Belleza" w:cs="Belleza"/>
          <w:color w:val="000000"/>
        </w:rPr>
        <w:t>Facilitate three-way meetings at the beginning of the placement and at the end of the quarter to discuss quarterly assessment and set goals</w:t>
      </w:r>
    </w:p>
    <w:p w14:paraId="13F4E7C6" w14:textId="77777777" w:rsidR="004A3177" w:rsidRDefault="00BF03C9" w:rsidP="00E423A8">
      <w:pPr>
        <w:numPr>
          <w:ilvl w:val="0"/>
          <w:numId w:val="4"/>
        </w:numPr>
        <w:spacing w:after="0" w:line="240" w:lineRule="auto"/>
        <w:ind w:left="1350" w:right="1440"/>
        <w:rPr>
          <w:rFonts w:ascii="Belleza" w:eastAsia="Belleza" w:hAnsi="Belleza" w:cs="Belleza"/>
          <w:color w:val="000000"/>
        </w:rPr>
      </w:pPr>
      <w:r>
        <w:rPr>
          <w:rFonts w:ascii="Belleza" w:eastAsia="Belleza" w:hAnsi="Belleza" w:cs="Belleza"/>
          <w:color w:val="000000"/>
        </w:rPr>
        <w:t>Using the integration plan as a framework, communicate with the cooperating teacher and teacher candidate about how the principles of graduated responsibility are being enacted in the placement.</w:t>
      </w:r>
    </w:p>
    <w:p w14:paraId="356C4B4E" w14:textId="77777777" w:rsidR="004A3177" w:rsidRDefault="00BF03C9" w:rsidP="00E423A8">
      <w:pPr>
        <w:numPr>
          <w:ilvl w:val="0"/>
          <w:numId w:val="4"/>
        </w:numPr>
        <w:spacing w:after="0" w:line="240" w:lineRule="auto"/>
        <w:ind w:left="1350" w:right="1440"/>
        <w:rPr>
          <w:rFonts w:ascii="Belleza" w:eastAsia="Belleza" w:hAnsi="Belleza" w:cs="Belleza"/>
          <w:color w:val="000000"/>
        </w:rPr>
      </w:pPr>
      <w:r>
        <w:rPr>
          <w:rFonts w:ascii="Belleza" w:eastAsia="Belleza" w:hAnsi="Belleza" w:cs="Belleza"/>
          <w:color w:val="000000"/>
        </w:rPr>
        <w:t>Conduct at least nine formal observations during the academic year (one per quarter is videotaped)</w:t>
      </w:r>
    </w:p>
    <w:p w14:paraId="1691C7E7" w14:textId="77777777" w:rsidR="004A3177" w:rsidRDefault="00BF03C9" w:rsidP="00E423A8">
      <w:pPr>
        <w:numPr>
          <w:ilvl w:val="0"/>
          <w:numId w:val="4"/>
        </w:numPr>
        <w:spacing w:after="0" w:line="240" w:lineRule="auto"/>
        <w:ind w:left="1350" w:right="1440"/>
        <w:rPr>
          <w:rFonts w:ascii="Belleza" w:eastAsia="Belleza" w:hAnsi="Belleza" w:cs="Belleza"/>
          <w:color w:val="000000"/>
        </w:rPr>
      </w:pPr>
      <w:r>
        <w:rPr>
          <w:rFonts w:ascii="Belleza" w:eastAsia="Belleza" w:hAnsi="Belleza" w:cs="Belleza"/>
          <w:color w:val="000000"/>
        </w:rPr>
        <w:t>Complete quarterly assessment each quarter</w:t>
      </w:r>
    </w:p>
    <w:p w14:paraId="71AEB737" w14:textId="77777777" w:rsidR="004A3177" w:rsidRDefault="00BF03C9" w:rsidP="00E423A8">
      <w:pPr>
        <w:numPr>
          <w:ilvl w:val="0"/>
          <w:numId w:val="4"/>
        </w:numPr>
        <w:spacing w:after="0" w:line="240" w:lineRule="auto"/>
        <w:ind w:left="1350" w:right="1440"/>
        <w:rPr>
          <w:rFonts w:ascii="Belleza" w:eastAsia="Belleza" w:hAnsi="Belleza" w:cs="Belleza"/>
          <w:color w:val="000000"/>
        </w:rPr>
      </w:pPr>
      <w:r>
        <w:rPr>
          <w:rFonts w:ascii="Belleza" w:eastAsia="Belleza" w:hAnsi="Belleza" w:cs="Belleza"/>
          <w:color w:val="000000"/>
        </w:rPr>
        <w:t>Facilitate information stream between Stanford and the cooperating teacher regarding candidate’s progress and needs.</w:t>
      </w:r>
    </w:p>
    <w:p w14:paraId="56B7B210" w14:textId="77777777" w:rsidR="004A3177" w:rsidRDefault="00BF03C9" w:rsidP="00E423A8">
      <w:pPr>
        <w:numPr>
          <w:ilvl w:val="0"/>
          <w:numId w:val="4"/>
        </w:numPr>
        <w:spacing w:after="0" w:line="240" w:lineRule="auto"/>
        <w:ind w:left="1350" w:right="1440"/>
        <w:rPr>
          <w:rFonts w:ascii="Belleza" w:eastAsia="Belleza" w:hAnsi="Belleza" w:cs="Belleza"/>
          <w:color w:val="000000"/>
        </w:rPr>
      </w:pPr>
      <w:r>
        <w:rPr>
          <w:rFonts w:ascii="Belleza" w:eastAsia="Belleza" w:hAnsi="Belleza" w:cs="Belleza"/>
          <w:color w:val="000000"/>
        </w:rPr>
        <w:t>Report any concerns to STEP’s director of clinical work immediately</w:t>
      </w:r>
    </w:p>
    <w:p w14:paraId="6036FE08" w14:textId="77777777" w:rsidR="004A3177" w:rsidRDefault="004A3177" w:rsidP="00E423A8">
      <w:pPr>
        <w:spacing w:after="0" w:line="240" w:lineRule="auto"/>
        <w:ind w:left="720" w:right="1440"/>
        <w:rPr>
          <w:rFonts w:ascii="Belleza" w:eastAsia="Belleza" w:hAnsi="Belleza" w:cs="Belleza"/>
          <w:sz w:val="24"/>
          <w:szCs w:val="24"/>
        </w:rPr>
      </w:pPr>
    </w:p>
    <w:p w14:paraId="38BC5A2A" w14:textId="77777777" w:rsidR="004A3177" w:rsidRDefault="004A3177" w:rsidP="00E423A8">
      <w:pPr>
        <w:spacing w:before="5" w:after="0" w:line="240" w:lineRule="auto"/>
        <w:ind w:left="720" w:right="1440"/>
        <w:rPr>
          <w:rFonts w:ascii="Belleza" w:eastAsia="Belleza" w:hAnsi="Belleza" w:cs="Belleza"/>
        </w:rPr>
      </w:pPr>
    </w:p>
    <w:p w14:paraId="03B3A7A8" w14:textId="523C55CF" w:rsidR="004A3177" w:rsidRDefault="00BF03C9" w:rsidP="006428E9">
      <w:pPr>
        <w:spacing w:before="5" w:after="0" w:line="240" w:lineRule="auto"/>
        <w:ind w:left="720" w:right="1440"/>
        <w:rPr>
          <w:rFonts w:ascii="Belleza" w:eastAsia="Belleza" w:hAnsi="Belleza" w:cs="Belleza"/>
          <w:sz w:val="24"/>
          <w:szCs w:val="24"/>
        </w:rPr>
      </w:pPr>
      <w:r>
        <w:rPr>
          <w:rFonts w:ascii="Belleza" w:eastAsia="Belleza" w:hAnsi="Belleza" w:cs="Belleza"/>
          <w:color w:val="000000"/>
        </w:rPr>
        <w:t>If you need to be in contact with STEP regarding any of the above or STEP Teacher candidate concerns, please call or email:</w:t>
      </w:r>
      <w:r w:rsidR="006428E9">
        <w:rPr>
          <w:rFonts w:ascii="Belleza" w:eastAsia="Belleza" w:hAnsi="Belleza" w:cs="Belleza"/>
          <w:sz w:val="24"/>
          <w:szCs w:val="24"/>
        </w:rPr>
        <w:t xml:space="preserve"> </w:t>
      </w:r>
      <w:r>
        <w:rPr>
          <w:rFonts w:ascii="Belleza" w:eastAsia="Belleza" w:hAnsi="Belleza" w:cs="Belleza"/>
          <w:color w:val="000000"/>
        </w:rPr>
        <w:t xml:space="preserve">Ruth Ann Costanzo, Director for Clinical Work at (650) 996-0533 or </w:t>
      </w:r>
      <w:hyperlink r:id="rId7" w:history="1">
        <w:r w:rsidR="00E423A8" w:rsidRPr="00DC52FB">
          <w:rPr>
            <w:rStyle w:val="Hyperlink"/>
            <w:rFonts w:ascii="Belleza" w:eastAsia="Belleza" w:hAnsi="Belleza" w:cs="Belleza"/>
          </w:rPr>
          <w:t>rcostanzo@stanford.edu</w:t>
        </w:r>
      </w:hyperlink>
      <w:r w:rsidR="00E423A8">
        <w:rPr>
          <w:rFonts w:ascii="Belleza" w:eastAsia="Belleza" w:hAnsi="Belleza" w:cs="Belleza"/>
          <w:sz w:val="24"/>
          <w:szCs w:val="24"/>
        </w:rPr>
        <w:t xml:space="preserve"> or </w:t>
      </w:r>
      <w:r>
        <w:rPr>
          <w:rFonts w:ascii="Belleza" w:eastAsia="Belleza" w:hAnsi="Belleza" w:cs="Belleza"/>
          <w:color w:val="000000"/>
        </w:rPr>
        <w:t>Ira Lit, STEP Elementary Director at</w:t>
      </w:r>
      <w:r>
        <w:rPr>
          <w:rFonts w:ascii="Belleza" w:eastAsia="Belleza" w:hAnsi="Belleza" w:cs="Belleza"/>
          <w:color w:val="002776"/>
        </w:rPr>
        <w:t xml:space="preserve"> </w:t>
      </w:r>
      <w:hyperlink r:id="rId8">
        <w:r>
          <w:rPr>
            <w:rFonts w:ascii="Belleza" w:eastAsia="Belleza" w:hAnsi="Belleza" w:cs="Belleza"/>
            <w:color w:val="002776"/>
            <w:u w:val="single"/>
          </w:rPr>
          <w:t>iralit@stanford.edu</w:t>
        </w:r>
      </w:hyperlink>
    </w:p>
    <w:p w14:paraId="1E3393C0" w14:textId="77777777" w:rsidR="004A3177" w:rsidRDefault="004A3177" w:rsidP="00E423A8">
      <w:pPr>
        <w:spacing w:after="0" w:line="240" w:lineRule="auto"/>
        <w:ind w:left="720" w:right="1440"/>
        <w:rPr>
          <w:rFonts w:ascii="Belleza" w:eastAsia="Belleza" w:hAnsi="Belleza" w:cs="Belleza"/>
          <w:sz w:val="24"/>
          <w:szCs w:val="24"/>
        </w:rPr>
      </w:pPr>
    </w:p>
    <w:p w14:paraId="3BB7FDAC" w14:textId="77777777" w:rsidR="004A3177" w:rsidRDefault="004A3177" w:rsidP="00E423A8">
      <w:pPr>
        <w:spacing w:after="0" w:line="240" w:lineRule="auto"/>
        <w:ind w:left="720" w:right="1440"/>
        <w:rPr>
          <w:rFonts w:ascii="Belleza" w:eastAsia="Belleza" w:hAnsi="Belleza" w:cs="Belleza"/>
          <w:sz w:val="24"/>
          <w:szCs w:val="24"/>
        </w:rPr>
      </w:pPr>
    </w:p>
    <w:p w14:paraId="1C8B8FEB" w14:textId="77777777" w:rsidR="004A3177" w:rsidRDefault="004A3177" w:rsidP="00E423A8">
      <w:pPr>
        <w:spacing w:after="0" w:line="240" w:lineRule="auto"/>
        <w:ind w:left="720" w:right="1440"/>
        <w:rPr>
          <w:rFonts w:ascii="Belleza" w:eastAsia="Belleza" w:hAnsi="Belleza" w:cs="Belleza"/>
          <w:sz w:val="24"/>
          <w:szCs w:val="24"/>
        </w:rPr>
      </w:pPr>
    </w:p>
    <w:p w14:paraId="311CFB72" w14:textId="77777777" w:rsidR="004A3177" w:rsidRDefault="004A3177" w:rsidP="00E423A8">
      <w:pPr>
        <w:spacing w:after="0" w:line="240" w:lineRule="auto"/>
        <w:ind w:left="720" w:right="1440"/>
        <w:rPr>
          <w:rFonts w:ascii="Belleza" w:eastAsia="Belleza" w:hAnsi="Belleza" w:cs="Belleza"/>
          <w:sz w:val="24"/>
          <w:szCs w:val="24"/>
        </w:rPr>
      </w:pPr>
    </w:p>
    <w:p w14:paraId="3FE70C6C" w14:textId="77777777" w:rsidR="004A3177" w:rsidRDefault="004A3177" w:rsidP="00E423A8">
      <w:pPr>
        <w:spacing w:after="0" w:line="240" w:lineRule="auto"/>
        <w:ind w:left="720" w:right="1440"/>
        <w:rPr>
          <w:rFonts w:ascii="Belleza" w:eastAsia="Belleza" w:hAnsi="Belleza" w:cs="Belleza"/>
          <w:sz w:val="24"/>
          <w:szCs w:val="24"/>
        </w:rPr>
      </w:pPr>
    </w:p>
    <w:p w14:paraId="1DD45411" w14:textId="77777777" w:rsidR="004A3177" w:rsidRDefault="004A3177" w:rsidP="00E423A8">
      <w:pPr>
        <w:spacing w:after="0" w:line="240" w:lineRule="auto"/>
        <w:ind w:left="720" w:right="1440"/>
        <w:rPr>
          <w:rFonts w:ascii="Belleza" w:eastAsia="Belleza" w:hAnsi="Belleza" w:cs="Belleza"/>
          <w:sz w:val="24"/>
          <w:szCs w:val="24"/>
        </w:rPr>
      </w:pPr>
    </w:p>
    <w:p w14:paraId="75A9D8EE" w14:textId="77777777" w:rsidR="004A3177" w:rsidRDefault="004A3177" w:rsidP="00E423A8">
      <w:pPr>
        <w:spacing w:after="0" w:line="240" w:lineRule="auto"/>
        <w:ind w:left="720" w:right="1440"/>
        <w:rPr>
          <w:rFonts w:ascii="Belleza" w:eastAsia="Belleza" w:hAnsi="Belleza" w:cs="Belleza"/>
          <w:sz w:val="24"/>
          <w:szCs w:val="24"/>
        </w:rPr>
      </w:pPr>
    </w:p>
    <w:p w14:paraId="59371911" w14:textId="77777777" w:rsidR="006428E9" w:rsidRDefault="006428E9" w:rsidP="006428E9">
      <w:pPr>
        <w:spacing w:after="0" w:line="240" w:lineRule="auto"/>
        <w:ind w:right="1440"/>
        <w:rPr>
          <w:rFonts w:ascii="Belleza" w:eastAsia="Belleza" w:hAnsi="Belleza" w:cs="Belleza"/>
          <w:sz w:val="24"/>
          <w:szCs w:val="24"/>
        </w:rPr>
      </w:pPr>
    </w:p>
    <w:p w14:paraId="4CF12018" w14:textId="1AC30BA5" w:rsidR="00E423A8" w:rsidRPr="006428E9" w:rsidRDefault="00E423A8" w:rsidP="006428E9">
      <w:pPr>
        <w:spacing w:after="0" w:line="240" w:lineRule="auto"/>
        <w:ind w:right="1440"/>
        <w:jc w:val="center"/>
        <w:rPr>
          <w:rFonts w:ascii="Belleza" w:eastAsia="Belleza" w:hAnsi="Belleza" w:cs="Belleza"/>
        </w:rPr>
      </w:pPr>
      <w:r>
        <w:rPr>
          <w:rFonts w:ascii="Belleza" w:eastAsia="Belleza" w:hAnsi="Belleza" w:cs="Belleza"/>
          <w:b/>
          <w:color w:val="000000"/>
          <w:sz w:val="24"/>
          <w:szCs w:val="24"/>
        </w:rPr>
        <w:lastRenderedPageBreak/>
        <w:t>STANFORD TEACHER EDUCATION PROGRAM</w:t>
      </w:r>
      <w:r w:rsidR="006428E9">
        <w:rPr>
          <w:rFonts w:ascii="Belleza" w:eastAsia="Belleza" w:hAnsi="Belleza" w:cs="Belleza"/>
        </w:rPr>
        <w:t xml:space="preserve"> </w:t>
      </w:r>
      <w:r>
        <w:rPr>
          <w:rFonts w:ascii="Belleza" w:eastAsia="Belleza" w:hAnsi="Belleza" w:cs="Belleza"/>
          <w:b/>
          <w:color w:val="000000"/>
          <w:sz w:val="24"/>
          <w:szCs w:val="24"/>
        </w:rPr>
        <w:t>ELEMENTARY CLINICAL WORK AGREEMENT</w:t>
      </w:r>
    </w:p>
    <w:p w14:paraId="66ACD361" w14:textId="77777777"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rPr>
        <w:br/>
      </w:r>
    </w:p>
    <w:p w14:paraId="2A60AE15" w14:textId="3FFD0C24" w:rsidR="004A3177" w:rsidRPr="00E6582B" w:rsidRDefault="00BF03C9" w:rsidP="00E6582B">
      <w:pPr>
        <w:spacing w:before="75" w:after="0" w:line="240" w:lineRule="auto"/>
        <w:ind w:left="720" w:right="1440"/>
        <w:jc w:val="right"/>
        <w:rPr>
          <w:rFonts w:ascii="Belleza" w:eastAsia="Belleza" w:hAnsi="Belleza" w:cs="Belleza"/>
          <w:sz w:val="32"/>
          <w:szCs w:val="32"/>
        </w:rPr>
      </w:pPr>
      <w:r>
        <w:rPr>
          <w:rFonts w:ascii="Belleza" w:eastAsia="Belleza" w:hAnsi="Belleza" w:cs="Belleza"/>
          <w:b/>
          <w:color w:val="000000"/>
          <w:sz w:val="20"/>
          <w:szCs w:val="20"/>
        </w:rPr>
        <w:t xml:space="preserve">Check One: </w:t>
      </w:r>
      <w:r>
        <w:rPr>
          <w:rFonts w:ascii="Belleza" w:eastAsia="Belleza" w:hAnsi="Belleza" w:cs="Belleza"/>
          <w:color w:val="000000"/>
          <w:sz w:val="20"/>
          <w:szCs w:val="20"/>
        </w:rPr>
        <w:t xml:space="preserve"> Fall </w:t>
      </w:r>
      <w:r w:rsidR="00E423A8">
        <w:rPr>
          <w:rFonts w:ascii="Belleza" w:eastAsia="Belleza" w:hAnsi="Belleza" w:cs="Belleza"/>
          <w:color w:val="000000"/>
          <w:sz w:val="20"/>
          <w:szCs w:val="20"/>
        </w:rPr>
        <w:t xml:space="preserve"> </w:t>
      </w:r>
      <w:r w:rsidR="00E423A8">
        <w:rPr>
          <w:rFonts w:ascii="Belleza" w:eastAsia="Belleza" w:hAnsi="Belleza" w:cs="Belleza"/>
          <w:noProof/>
          <w:color w:val="000000"/>
          <w:sz w:val="32"/>
          <w:szCs w:val="32"/>
        </w:rPr>
        <mc:AlternateContent>
          <mc:Choice Requires="wps">
            <w:drawing>
              <wp:inline distT="0" distB="0" distL="0" distR="0" wp14:anchorId="219DF7A0" wp14:editId="443185D3">
                <wp:extent cx="200025" cy="200025"/>
                <wp:effectExtent l="0" t="0" r="28575" b="28575"/>
                <wp:docPr id="3" name="Rectangle 3"/>
                <wp:cNvGraphicFramePr/>
                <a:graphic xmlns:a="http://schemas.openxmlformats.org/drawingml/2006/main">
                  <a:graphicData uri="http://schemas.microsoft.com/office/word/2010/wordprocessingShape">
                    <wps:wsp>
                      <wps:cNvSpPr/>
                      <wps:spPr>
                        <a:xfrm>
                          <a:off x="5250750" y="3684750"/>
                          <a:ext cx="190500" cy="190500"/>
                        </a:xfrm>
                        <a:prstGeom prst="rect">
                          <a:avLst/>
                        </a:prstGeom>
                        <a:noFill/>
                        <a:ln>
                          <a:solidFill>
                            <a:schemeClr val="tx1"/>
                          </a:solidFill>
                        </a:ln>
                      </wps:spPr>
                      <wps:txbx>
                        <w:txbxContent>
                          <w:p w14:paraId="3CF1B0FE" w14:textId="77777777" w:rsidR="00E423A8" w:rsidRPr="00BF03C9" w:rsidRDefault="00E423A8" w:rsidP="00E423A8">
                            <w:pPr>
                              <w:spacing w:after="0" w:line="240" w:lineRule="auto"/>
                              <w:textDirection w:val="btLr"/>
                              <w:rPr>
                                <w14:textOutline w14:w="9525" w14:cap="rnd" w14:cmpd="sng" w14:algn="ctr">
                                  <w14:solidFill>
                                    <w14:schemeClr w14:val="tx1"/>
                                  </w14:solidFill>
                                  <w14:prstDash w14:val="solid"/>
                                  <w14:bevel/>
                                </w14:textOutline>
                              </w:rPr>
                            </w:pPr>
                          </w:p>
                        </w:txbxContent>
                      </wps:txbx>
                      <wps:bodyPr spcFirstLastPara="1" wrap="square" lIns="91425" tIns="91425" rIns="91425" bIns="91425" anchor="ctr" anchorCtr="0">
                        <a:noAutofit/>
                      </wps:bodyPr>
                    </wps:wsp>
                  </a:graphicData>
                </a:graphic>
              </wp:inline>
            </w:drawing>
          </mc:Choice>
          <mc:Fallback>
            <w:pict>
              <v:rect w14:anchorId="219DF7A0" id="Rectangle 3" o:spid="_x0000_s1028"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" filled="f" strokecolor="black [3213]">
                <v:textbox inset="2.53958mm,2.53958mm,2.53958mm,2.53958mm">
                  <w:txbxContent>
                    <w:p w14:paraId="3CF1B0FE" w14:textId="77777777" w:rsidR="00E423A8" w:rsidRPr="00BF03C9" w:rsidRDefault="00E423A8" w:rsidP="00E423A8">
                      <w:pPr>
                        <w:spacing w:after="0" w:line="240" w:lineRule="auto"/>
                        <w:textDirection w:val="btLr"/>
                        <w:rPr>
                          <w14:textOutline w14:w="9525" w14:cap="rnd" w14:cmpd="sng" w14:algn="ctr">
                            <w14:solidFill>
                              <w14:schemeClr w14:val="tx1"/>
                            </w14:solidFill>
                            <w14:prstDash w14:val="solid"/>
                            <w14:bevel/>
                          </w14:textOutline>
                        </w:rPr>
                      </w:pPr>
                    </w:p>
                  </w:txbxContent>
                </v:textbox>
                <w10:anchorlock/>
              </v:rect>
            </w:pict>
          </mc:Fallback>
        </mc:AlternateContent>
      </w:r>
      <w:r w:rsidR="00E423A8">
        <w:rPr>
          <w:rFonts w:ascii="Belleza" w:eastAsia="Belleza" w:hAnsi="Belleza" w:cs="Belleza"/>
          <w:color w:val="000000"/>
          <w:sz w:val="20"/>
          <w:szCs w:val="20"/>
        </w:rPr>
        <w:t xml:space="preserve">  </w:t>
      </w:r>
      <w:r>
        <w:rPr>
          <w:rFonts w:ascii="Belleza" w:eastAsia="Belleza" w:hAnsi="Belleza" w:cs="Belleza"/>
          <w:color w:val="000000"/>
          <w:sz w:val="20"/>
          <w:szCs w:val="20"/>
        </w:rPr>
        <w:t>Winter/Spring</w:t>
      </w:r>
      <w:r w:rsidR="00E423A8">
        <w:rPr>
          <w:rFonts w:ascii="Belleza" w:eastAsia="Belleza" w:hAnsi="Belleza" w:cs="Belleza"/>
          <w:color w:val="000000"/>
          <w:sz w:val="20"/>
          <w:szCs w:val="20"/>
        </w:rPr>
        <w:t xml:space="preserve">  </w:t>
      </w:r>
      <w:r w:rsidR="00E423A8">
        <w:rPr>
          <w:rFonts w:ascii="Belleza" w:eastAsia="Belleza" w:hAnsi="Belleza" w:cs="Belleza"/>
          <w:noProof/>
          <w:color w:val="000000"/>
          <w:sz w:val="32"/>
          <w:szCs w:val="32"/>
        </w:rPr>
        <mc:AlternateContent>
          <mc:Choice Requires="wps">
            <w:drawing>
              <wp:inline distT="0" distB="0" distL="0" distR="0" wp14:anchorId="797B3E39" wp14:editId="080F0E5E">
                <wp:extent cx="200025" cy="200025"/>
                <wp:effectExtent l="0" t="0" r="28575" b="28575"/>
                <wp:docPr id="4" name="Rectangle 4"/>
                <wp:cNvGraphicFramePr/>
                <a:graphic xmlns:a="http://schemas.openxmlformats.org/drawingml/2006/main">
                  <a:graphicData uri="http://schemas.microsoft.com/office/word/2010/wordprocessingShape">
                    <wps:wsp>
                      <wps:cNvSpPr/>
                      <wps:spPr>
                        <a:xfrm>
                          <a:off x="5250750" y="3684750"/>
                          <a:ext cx="190500" cy="190500"/>
                        </a:xfrm>
                        <a:prstGeom prst="rect">
                          <a:avLst/>
                        </a:prstGeom>
                        <a:noFill/>
                        <a:ln>
                          <a:solidFill>
                            <a:schemeClr val="tx1"/>
                          </a:solidFill>
                        </a:ln>
                      </wps:spPr>
                      <wps:txbx>
                        <w:txbxContent>
                          <w:p w14:paraId="057AA86D" w14:textId="77777777" w:rsidR="00E423A8" w:rsidRPr="00BF03C9" w:rsidRDefault="00E423A8" w:rsidP="00E423A8">
                            <w:pPr>
                              <w:spacing w:after="0" w:line="240" w:lineRule="auto"/>
                              <w:textDirection w:val="btLr"/>
                              <w:rPr>
                                <w14:textOutline w14:w="9525" w14:cap="rnd" w14:cmpd="sng" w14:algn="ctr">
                                  <w14:solidFill>
                                    <w14:schemeClr w14:val="tx1"/>
                                  </w14:solidFill>
                                  <w14:prstDash w14:val="solid"/>
                                  <w14:bevel/>
                                </w14:textOutline>
                              </w:rPr>
                            </w:pPr>
                          </w:p>
                        </w:txbxContent>
                      </wps:txbx>
                      <wps:bodyPr spcFirstLastPara="1" wrap="square" lIns="91425" tIns="91425" rIns="91425" bIns="91425" anchor="ctr" anchorCtr="0">
                        <a:noAutofit/>
                      </wps:bodyPr>
                    </wps:wsp>
                  </a:graphicData>
                </a:graphic>
              </wp:inline>
            </w:drawing>
          </mc:Choice>
          <mc:Fallback>
            <w:pict>
              <v:rect w14:anchorId="797B3E39" id="Rectangle 4" o:spid="_x0000_s1029" style="width:15.7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" filled="f" strokecolor="black [3213]">
                <v:textbox inset="2.53958mm,2.53958mm,2.53958mm,2.53958mm">
                  <w:txbxContent>
                    <w:p w14:paraId="057AA86D" w14:textId="77777777" w:rsidR="00E423A8" w:rsidRPr="00BF03C9" w:rsidRDefault="00E423A8" w:rsidP="00E423A8">
                      <w:pPr>
                        <w:spacing w:after="0" w:line="240" w:lineRule="auto"/>
                        <w:textDirection w:val="btLr"/>
                        <w:rPr>
                          <w14:textOutline w14:w="9525" w14:cap="rnd" w14:cmpd="sng" w14:algn="ctr">
                            <w14:solidFill>
                              <w14:schemeClr w14:val="tx1"/>
                            </w14:solidFill>
                            <w14:prstDash w14:val="solid"/>
                            <w14:bevel/>
                          </w14:textOutline>
                        </w:rPr>
                      </w:pPr>
                    </w:p>
                  </w:txbxContent>
                </v:textbox>
                <w10:anchorlock/>
              </v:rect>
            </w:pict>
          </mc:Fallback>
        </mc:AlternateContent>
      </w:r>
    </w:p>
    <w:p w14:paraId="57105930" w14:textId="77777777" w:rsidR="004A3177" w:rsidRDefault="00BF03C9" w:rsidP="00E423A8">
      <w:pPr>
        <w:spacing w:after="240" w:line="240" w:lineRule="auto"/>
        <w:ind w:left="720" w:right="1440"/>
        <w:rPr>
          <w:rFonts w:ascii="Belleza" w:eastAsia="Belleza" w:hAnsi="Belleza" w:cs="Belleza"/>
          <w:sz w:val="24"/>
          <w:szCs w:val="24"/>
        </w:rPr>
      </w:pPr>
      <w:r>
        <w:rPr>
          <w:rFonts w:ascii="Belleza" w:eastAsia="Belleza" w:hAnsi="Belleza" w:cs="Belleza"/>
          <w:sz w:val="24"/>
          <w:szCs w:val="24"/>
          <w:u w:val="single"/>
        </w:rPr>
        <w:t xml:space="preserve">                  </w:t>
      </w:r>
    </w:p>
    <w:p w14:paraId="293A75DC" w14:textId="462DF10A" w:rsidR="004A3177" w:rsidRDefault="00BF03C9" w:rsidP="00E423A8">
      <w:pPr>
        <w:spacing w:after="0" w:line="240" w:lineRule="auto"/>
        <w:ind w:left="720" w:right="1440"/>
        <w:rPr>
          <w:rFonts w:ascii="Belleza" w:eastAsia="Belleza" w:hAnsi="Belleza" w:cs="Belleza"/>
          <w:sz w:val="24"/>
          <w:szCs w:val="24"/>
        </w:rPr>
      </w:pPr>
      <w:r>
        <w:rPr>
          <w:rFonts w:ascii="Belleza" w:eastAsia="Belleza" w:hAnsi="Belleza" w:cs="Belleza"/>
          <w:color w:val="000000"/>
          <w:sz w:val="20"/>
          <w:szCs w:val="20"/>
        </w:rPr>
        <w:t>Date</w:t>
      </w:r>
      <w:r w:rsidR="00E423A8">
        <w:rPr>
          <w:rFonts w:ascii="Belleza" w:eastAsia="Belleza" w:hAnsi="Belleza" w:cs="Belleza"/>
          <w:sz w:val="24"/>
          <w:szCs w:val="24"/>
          <w:u w:val="single"/>
        </w:rPr>
        <w:t>_____</w:t>
      </w:r>
      <w:r w:rsidR="00E423A8">
        <w:rPr>
          <w:rFonts w:ascii="Belleza" w:eastAsia="Belleza" w:hAnsi="Belleza" w:cs="Belleza"/>
          <w:sz w:val="24"/>
          <w:szCs w:val="24"/>
          <w:u w:val="single"/>
        </w:rPr>
        <w:t xml:space="preserve">                     </w:t>
      </w:r>
      <w:r w:rsidR="00E423A8">
        <w:rPr>
          <w:rFonts w:ascii="Belleza" w:eastAsia="Belleza" w:hAnsi="Belleza" w:cs="Belleza"/>
          <w:sz w:val="24"/>
          <w:szCs w:val="24"/>
          <w:u w:val="single"/>
        </w:rPr>
        <w:t>_</w:t>
      </w:r>
      <w:r w:rsidR="00E423A8">
        <w:rPr>
          <w:rFonts w:ascii="Belleza" w:eastAsia="Belleza" w:hAnsi="Belleza" w:cs="Belleza"/>
          <w:sz w:val="24"/>
          <w:szCs w:val="24"/>
        </w:rPr>
        <w:br/>
      </w:r>
      <w:r>
        <w:rPr>
          <w:rFonts w:ascii="Belleza" w:eastAsia="Belleza" w:hAnsi="Belleza" w:cs="Belleza"/>
          <w:sz w:val="24"/>
          <w:szCs w:val="24"/>
          <w:u w:val="single"/>
        </w:rPr>
        <w:t xml:space="preserve">                           </w:t>
      </w:r>
      <w:r>
        <w:rPr>
          <w:rFonts w:ascii="Belleza" w:eastAsia="Belleza" w:hAnsi="Belleza" w:cs="Belleza"/>
          <w:color w:val="000000"/>
          <w:sz w:val="20"/>
          <w:szCs w:val="20"/>
          <w:u w:val="single"/>
        </w:rPr>
        <w:t xml:space="preserve">    </w:t>
      </w:r>
      <w:r>
        <w:rPr>
          <w:rFonts w:ascii="Belleza" w:eastAsia="Belleza" w:hAnsi="Belleza" w:cs="Belleza"/>
          <w:sz w:val="24"/>
          <w:szCs w:val="24"/>
          <w:u w:val="single"/>
        </w:rPr>
        <w:t xml:space="preserve">                                                                                                                                                                                               </w:t>
      </w:r>
    </w:p>
    <w:p w14:paraId="42C83038" w14:textId="2A827781" w:rsidR="004A3177" w:rsidRDefault="00BF03C9" w:rsidP="00E423A8">
      <w:pPr>
        <w:spacing w:after="240" w:line="240" w:lineRule="auto"/>
        <w:ind w:left="720" w:right="1440"/>
        <w:rPr>
          <w:rFonts w:ascii="Belleza" w:eastAsia="Belleza" w:hAnsi="Belleza" w:cs="Belleza"/>
          <w:sz w:val="16"/>
          <w:szCs w:val="16"/>
        </w:rPr>
      </w:pPr>
      <w:r>
        <w:rPr>
          <w:rFonts w:ascii="Belleza" w:eastAsia="Belleza" w:hAnsi="Belleza" w:cs="Belleza"/>
          <w:sz w:val="24"/>
          <w:szCs w:val="24"/>
          <w:u w:val="single"/>
        </w:rPr>
        <w:t xml:space="preserve">       </w:t>
      </w:r>
      <w:r>
        <w:rPr>
          <w:rFonts w:ascii="Belleza" w:eastAsia="Belleza" w:hAnsi="Belleza" w:cs="Belleza"/>
          <w:sz w:val="24"/>
          <w:szCs w:val="24"/>
        </w:rPr>
        <w:br/>
      </w:r>
      <w:r>
        <w:rPr>
          <w:rFonts w:ascii="Belleza" w:eastAsia="Belleza" w:hAnsi="Belleza" w:cs="Belleza"/>
          <w:sz w:val="24"/>
          <w:szCs w:val="24"/>
        </w:rPr>
        <w:br/>
      </w:r>
      <w:r>
        <w:rPr>
          <w:rFonts w:ascii="Belleza" w:eastAsia="Belleza" w:hAnsi="Belleza" w:cs="Belleza"/>
          <w:sz w:val="24"/>
          <w:szCs w:val="24"/>
          <w:u w:val="single"/>
        </w:rPr>
        <w:t xml:space="preserve">  </w:t>
      </w:r>
      <w:r w:rsidR="00E423A8">
        <w:rPr>
          <w:rFonts w:ascii="Belleza" w:eastAsia="Belleza" w:hAnsi="Belleza" w:cs="Belleza"/>
          <w:sz w:val="24"/>
          <w:szCs w:val="24"/>
          <w:u w:val="single"/>
        </w:rPr>
        <w:t xml:space="preserve">_____                    </w:t>
      </w:r>
      <w:r w:rsidR="00E423A8">
        <w:rPr>
          <w:rFonts w:ascii="Belleza" w:eastAsia="Belleza" w:hAnsi="Belleza" w:cs="Belleza"/>
          <w:sz w:val="24"/>
          <w:szCs w:val="24"/>
          <w:u w:val="single"/>
        </w:rPr>
        <w:t xml:space="preserve">                                                                                                                                                    </w:t>
      </w:r>
      <w:r w:rsidR="00E423A8">
        <w:rPr>
          <w:rFonts w:ascii="Belleza" w:eastAsia="Belleza" w:hAnsi="Belleza" w:cs="Belleza"/>
          <w:sz w:val="24"/>
          <w:szCs w:val="24"/>
          <w:u w:val="single"/>
        </w:rPr>
        <w:t xml:space="preserve"> _</w:t>
      </w:r>
      <w:r w:rsidR="00E423A8">
        <w:rPr>
          <w:rFonts w:ascii="Belleza" w:eastAsia="Belleza" w:hAnsi="Belleza" w:cs="Belleza"/>
          <w:sz w:val="24"/>
          <w:szCs w:val="24"/>
          <w:u w:val="single"/>
        </w:rPr>
        <w:t xml:space="preserve">                   </w:t>
      </w:r>
      <w:r>
        <w:rPr>
          <w:rFonts w:ascii="Belleza" w:eastAsia="Belleza" w:hAnsi="Belleza" w:cs="Belleza"/>
          <w:sz w:val="24"/>
          <w:szCs w:val="24"/>
          <w:u w:val="single"/>
        </w:rPr>
        <w:t xml:space="preserve">                                                                                                                                                                                           </w:t>
      </w:r>
      <w:r>
        <w:rPr>
          <w:rFonts w:ascii="Belleza" w:eastAsia="Belleza" w:hAnsi="Belleza" w:cs="Belleza"/>
          <w:sz w:val="20"/>
          <w:szCs w:val="20"/>
        </w:rPr>
        <w:t>STEP Teacher Candidate name</w:t>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t>Signature</w:t>
      </w:r>
      <w:r>
        <w:rPr>
          <w:rFonts w:ascii="Belleza" w:eastAsia="Belleza" w:hAnsi="Belleza" w:cs="Belleza"/>
          <w:sz w:val="24"/>
          <w:szCs w:val="24"/>
        </w:rPr>
        <w:br/>
      </w:r>
      <w:r>
        <w:rPr>
          <w:rFonts w:ascii="Belleza" w:eastAsia="Belleza" w:hAnsi="Belleza" w:cs="Belleza"/>
          <w:i/>
          <w:color w:val="000000"/>
          <w:sz w:val="16"/>
          <w:szCs w:val="16"/>
        </w:rPr>
        <w:t>(Print last name, first)</w:t>
      </w:r>
      <w:r>
        <w:rPr>
          <w:rFonts w:ascii="Belleza" w:eastAsia="Belleza" w:hAnsi="Belleza" w:cs="Belleza"/>
          <w:sz w:val="24"/>
          <w:szCs w:val="24"/>
        </w:rPr>
        <w:br/>
      </w:r>
      <w:r>
        <w:rPr>
          <w:rFonts w:ascii="Belleza" w:eastAsia="Belleza" w:hAnsi="Belleza" w:cs="Belleza"/>
          <w:sz w:val="24"/>
          <w:szCs w:val="24"/>
          <w:u w:val="single"/>
        </w:rPr>
        <w:t xml:space="preserve">                                                                                                                                                                                            </w:t>
      </w:r>
      <w:r>
        <w:rPr>
          <w:rFonts w:ascii="Belleza" w:eastAsia="Belleza" w:hAnsi="Belleza" w:cs="Belleza"/>
          <w:sz w:val="24"/>
          <w:szCs w:val="24"/>
        </w:rPr>
        <w:br/>
      </w:r>
      <w:r w:rsidR="00E423A8">
        <w:rPr>
          <w:rFonts w:ascii="Belleza" w:eastAsia="Belleza" w:hAnsi="Belleza" w:cs="Belleza"/>
          <w:sz w:val="24"/>
          <w:szCs w:val="24"/>
          <w:u w:val="single"/>
        </w:rPr>
        <w:t xml:space="preserve">  _____                                                                                                                                                                         _                                                                                                                                                                                                              </w:t>
      </w:r>
      <w:r>
        <w:rPr>
          <w:rFonts w:ascii="Belleza" w:eastAsia="Belleza" w:hAnsi="Belleza" w:cs="Belleza"/>
          <w:sz w:val="24"/>
          <w:szCs w:val="24"/>
          <w:u w:val="single"/>
        </w:rPr>
        <w:t xml:space="preserve">                                                                                                                                                                                             </w:t>
      </w:r>
      <w:r>
        <w:rPr>
          <w:rFonts w:ascii="Belleza" w:eastAsia="Belleza" w:hAnsi="Belleza" w:cs="Belleza"/>
          <w:sz w:val="20"/>
          <w:szCs w:val="20"/>
        </w:rPr>
        <w:t>District</w:t>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t>School</w:t>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t>Grade level</w:t>
      </w:r>
      <w:r>
        <w:rPr>
          <w:rFonts w:ascii="Belleza" w:eastAsia="Belleza" w:hAnsi="Belleza" w:cs="Belleza"/>
          <w:sz w:val="20"/>
          <w:szCs w:val="20"/>
        </w:rPr>
        <w:br/>
      </w:r>
    </w:p>
    <w:p w14:paraId="14EEB022" w14:textId="59DB449B" w:rsidR="004A3177" w:rsidRDefault="00E423A8" w:rsidP="00E423A8">
      <w:pPr>
        <w:spacing w:after="240" w:line="240" w:lineRule="auto"/>
        <w:ind w:left="720" w:right="1440"/>
        <w:rPr>
          <w:rFonts w:ascii="Belleza" w:eastAsia="Belleza" w:hAnsi="Belleza" w:cs="Belleza"/>
          <w:sz w:val="20"/>
          <w:szCs w:val="20"/>
        </w:rPr>
      </w:pPr>
      <w:r>
        <w:rPr>
          <w:rFonts w:ascii="Belleza" w:eastAsia="Belleza" w:hAnsi="Belleza" w:cs="Belleza"/>
          <w:sz w:val="24"/>
          <w:szCs w:val="24"/>
          <w:u w:val="single"/>
        </w:rPr>
        <w:t xml:space="preserve">  _____                                                                                                                                                                         _                                                                                                                                                                                                                                                                                                                                                                                                           </w:t>
      </w:r>
      <w:r w:rsidR="00BF03C9">
        <w:rPr>
          <w:rFonts w:ascii="Belleza" w:eastAsia="Belleza" w:hAnsi="Belleza" w:cs="Belleza"/>
          <w:sz w:val="24"/>
          <w:szCs w:val="24"/>
          <w:u w:val="single"/>
        </w:rPr>
        <w:t xml:space="preserve">                                                                                                                                                                                                     </w:t>
      </w:r>
      <w:r w:rsidR="00BF03C9">
        <w:rPr>
          <w:rFonts w:ascii="Belleza" w:eastAsia="Belleza" w:hAnsi="Belleza" w:cs="Belleza"/>
          <w:sz w:val="24"/>
          <w:szCs w:val="24"/>
          <w:u w:val="single"/>
        </w:rPr>
        <w:br/>
      </w:r>
      <w:r w:rsidR="00BF03C9">
        <w:rPr>
          <w:rFonts w:ascii="Belleza" w:eastAsia="Belleza" w:hAnsi="Belleza" w:cs="Belleza"/>
          <w:sz w:val="20"/>
          <w:szCs w:val="20"/>
        </w:rPr>
        <w:t>Weekly planning day</w:t>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t>Time</w:t>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p>
    <w:p w14:paraId="23E7CF63" w14:textId="14EFB76F" w:rsidR="004A3177" w:rsidRDefault="00BF03C9" w:rsidP="00E423A8">
      <w:pPr>
        <w:spacing w:after="240" w:line="240" w:lineRule="auto"/>
        <w:ind w:left="720" w:right="1440"/>
        <w:rPr>
          <w:rFonts w:ascii="Belleza" w:eastAsia="Belleza" w:hAnsi="Belleza" w:cs="Belleza"/>
          <w:sz w:val="16"/>
          <w:szCs w:val="16"/>
        </w:rPr>
      </w:pPr>
      <w:r>
        <w:rPr>
          <w:rFonts w:ascii="Belleza" w:eastAsia="Belleza" w:hAnsi="Belleza" w:cs="Belleza"/>
          <w:sz w:val="24"/>
          <w:szCs w:val="24"/>
          <w:u w:val="single"/>
        </w:rPr>
        <w:br/>
      </w:r>
      <w:r w:rsidR="00E423A8">
        <w:rPr>
          <w:rFonts w:ascii="Belleza" w:eastAsia="Belleza" w:hAnsi="Belleza" w:cs="Belleza"/>
          <w:sz w:val="24"/>
          <w:szCs w:val="24"/>
          <w:u w:val="single"/>
        </w:rPr>
        <w:t xml:space="preserve">  _____                                                                                                                                                                         _                                                                                                                                                                                                                                                                                                                                                                                                           </w:t>
      </w:r>
      <w:r>
        <w:rPr>
          <w:rFonts w:ascii="Belleza" w:eastAsia="Belleza" w:hAnsi="Belleza" w:cs="Belleza"/>
          <w:sz w:val="24"/>
          <w:szCs w:val="24"/>
          <w:u w:val="single"/>
        </w:rPr>
        <w:t xml:space="preserve">                                                                                                                                                                                             </w:t>
      </w:r>
      <w:r>
        <w:rPr>
          <w:rFonts w:ascii="Belleza" w:eastAsia="Belleza" w:hAnsi="Belleza" w:cs="Belleza"/>
          <w:sz w:val="20"/>
          <w:szCs w:val="20"/>
        </w:rPr>
        <w:t>Cooperating Teacher name</w:t>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t>Signature</w:t>
      </w:r>
      <w:r>
        <w:rPr>
          <w:rFonts w:ascii="Belleza" w:eastAsia="Belleza" w:hAnsi="Belleza" w:cs="Belleza"/>
          <w:sz w:val="24"/>
          <w:szCs w:val="24"/>
        </w:rPr>
        <w:br/>
      </w:r>
      <w:r>
        <w:rPr>
          <w:rFonts w:ascii="Belleza" w:eastAsia="Belleza" w:hAnsi="Belleza" w:cs="Belleza"/>
          <w:i/>
          <w:sz w:val="16"/>
          <w:szCs w:val="16"/>
        </w:rPr>
        <w:t>(Print last name, first)</w:t>
      </w:r>
      <w:r>
        <w:rPr>
          <w:rFonts w:ascii="Belleza" w:eastAsia="Belleza" w:hAnsi="Belleza" w:cs="Belleza"/>
          <w:sz w:val="24"/>
          <w:szCs w:val="24"/>
        </w:rPr>
        <w:br/>
      </w:r>
    </w:p>
    <w:p w14:paraId="0F0BC3F0" w14:textId="0E1BE51B" w:rsidR="004A3177" w:rsidRDefault="00E423A8" w:rsidP="00E423A8">
      <w:pPr>
        <w:spacing w:after="240" w:line="240" w:lineRule="auto"/>
        <w:ind w:left="720" w:right="1440"/>
        <w:rPr>
          <w:rFonts w:ascii="Belleza" w:eastAsia="Belleza" w:hAnsi="Belleza" w:cs="Belleza"/>
          <w:sz w:val="24"/>
          <w:szCs w:val="24"/>
          <w:u w:val="single"/>
        </w:rPr>
      </w:pPr>
      <w:r>
        <w:rPr>
          <w:rFonts w:ascii="Belleza" w:eastAsia="Belleza" w:hAnsi="Belleza" w:cs="Belleza"/>
          <w:sz w:val="24"/>
          <w:szCs w:val="24"/>
          <w:u w:val="single"/>
        </w:rPr>
        <w:t xml:space="preserve">  _____                                                                                                                                                                         _                                                                                                                                                                                                                                                                                                                                                                                                                                                                                                                                                                                                        </w:t>
      </w:r>
      <w:r w:rsidR="00BF03C9">
        <w:rPr>
          <w:rFonts w:ascii="Belleza" w:eastAsia="Belleza" w:hAnsi="Belleza" w:cs="Belleza"/>
          <w:sz w:val="24"/>
          <w:szCs w:val="24"/>
          <w:u w:val="single"/>
        </w:rPr>
        <w:t xml:space="preserve">                                                                                                                                                                                            </w:t>
      </w:r>
      <w:r w:rsidR="00BF03C9">
        <w:rPr>
          <w:rFonts w:ascii="Belleza" w:eastAsia="Belleza" w:hAnsi="Belleza" w:cs="Belleza"/>
          <w:sz w:val="20"/>
          <w:szCs w:val="20"/>
        </w:rPr>
        <w:t>Cooperating Teacher preferred email address</w:t>
      </w:r>
      <w:r w:rsidR="00BF03C9">
        <w:rPr>
          <w:rFonts w:ascii="Belleza" w:eastAsia="Belleza" w:hAnsi="Belleza" w:cs="Belleza"/>
          <w:sz w:val="20"/>
          <w:szCs w:val="20"/>
        </w:rPr>
        <w:tab/>
      </w:r>
      <w:r w:rsidR="00BF03C9">
        <w:rPr>
          <w:rFonts w:ascii="Belleza" w:eastAsia="Belleza" w:hAnsi="Belleza" w:cs="Belleza"/>
          <w:sz w:val="20"/>
          <w:szCs w:val="20"/>
        </w:rPr>
        <w:tab/>
        <w:t>Cooperating Teacher preferred phone number</w:t>
      </w:r>
      <w:r w:rsidR="00BF03C9">
        <w:rPr>
          <w:rFonts w:ascii="Belleza" w:eastAsia="Belleza" w:hAnsi="Belleza" w:cs="Belleza"/>
          <w:sz w:val="24"/>
          <w:szCs w:val="24"/>
          <w:u w:val="single"/>
        </w:rPr>
        <w:t xml:space="preserve">             </w:t>
      </w:r>
    </w:p>
    <w:p w14:paraId="51687FCA" w14:textId="77777777" w:rsidR="004A3177" w:rsidRDefault="004A3177" w:rsidP="00E423A8">
      <w:pPr>
        <w:spacing w:after="240" w:line="240" w:lineRule="auto"/>
        <w:ind w:left="720" w:right="1440"/>
        <w:rPr>
          <w:rFonts w:ascii="Belleza" w:eastAsia="Belleza" w:hAnsi="Belleza" w:cs="Belleza"/>
          <w:sz w:val="16"/>
          <w:szCs w:val="16"/>
          <w:u w:val="single"/>
        </w:rPr>
      </w:pPr>
    </w:p>
    <w:p w14:paraId="30FB4BAA" w14:textId="573C498B" w:rsidR="004A3177" w:rsidRDefault="00E423A8" w:rsidP="00E423A8">
      <w:pPr>
        <w:spacing w:after="240" w:line="240" w:lineRule="auto"/>
        <w:ind w:left="720" w:right="1440"/>
        <w:rPr>
          <w:rFonts w:ascii="Belleza" w:eastAsia="Belleza" w:hAnsi="Belleza" w:cs="Belleza"/>
          <w:sz w:val="16"/>
          <w:szCs w:val="16"/>
        </w:rPr>
      </w:pPr>
      <w:r>
        <w:rPr>
          <w:rFonts w:ascii="Belleza" w:eastAsia="Belleza" w:hAnsi="Belleza" w:cs="Belleza"/>
          <w:sz w:val="24"/>
          <w:szCs w:val="24"/>
          <w:u w:val="single"/>
        </w:rPr>
        <w:t xml:space="preserve">  _____                                                                                                                                                                         _                                                                                                                                                                                                                                                                                                                                                                                                                                                                                                                                                                                                        </w:t>
      </w:r>
      <w:r w:rsidR="00BF03C9">
        <w:rPr>
          <w:rFonts w:ascii="Belleza" w:eastAsia="Belleza" w:hAnsi="Belleza" w:cs="Belleza"/>
          <w:sz w:val="24"/>
          <w:szCs w:val="24"/>
          <w:u w:val="single"/>
        </w:rPr>
        <w:t xml:space="preserve">                                                                                                                                                                                            </w:t>
      </w:r>
      <w:r w:rsidR="00BF03C9">
        <w:rPr>
          <w:rFonts w:ascii="Belleza" w:eastAsia="Belleza" w:hAnsi="Belleza" w:cs="Belleza"/>
          <w:sz w:val="20"/>
          <w:szCs w:val="20"/>
        </w:rPr>
        <w:t>Administrator’s name</w:t>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t>Signature</w:t>
      </w:r>
      <w:r w:rsidR="00BF03C9">
        <w:rPr>
          <w:rFonts w:ascii="Belleza" w:eastAsia="Belleza" w:hAnsi="Belleza" w:cs="Belleza"/>
          <w:sz w:val="24"/>
          <w:szCs w:val="24"/>
        </w:rPr>
        <w:br/>
      </w:r>
      <w:r w:rsidR="00BF03C9">
        <w:rPr>
          <w:rFonts w:ascii="Belleza" w:eastAsia="Belleza" w:hAnsi="Belleza" w:cs="Belleza"/>
          <w:i/>
          <w:sz w:val="16"/>
          <w:szCs w:val="16"/>
        </w:rPr>
        <w:t>(Print last name, first)</w:t>
      </w:r>
      <w:r w:rsidR="00BF03C9">
        <w:rPr>
          <w:rFonts w:ascii="Belleza" w:eastAsia="Belleza" w:hAnsi="Belleza" w:cs="Belleza"/>
          <w:sz w:val="24"/>
          <w:szCs w:val="24"/>
        </w:rPr>
        <w:br/>
      </w:r>
    </w:p>
    <w:p w14:paraId="33928616" w14:textId="6057BF02" w:rsidR="004A3177" w:rsidRDefault="00E423A8" w:rsidP="00E423A8">
      <w:pPr>
        <w:spacing w:after="240" w:line="240" w:lineRule="auto"/>
        <w:ind w:left="720" w:right="1440"/>
        <w:rPr>
          <w:rFonts w:ascii="Belleza" w:eastAsia="Belleza" w:hAnsi="Belleza" w:cs="Belleza"/>
          <w:sz w:val="16"/>
          <w:szCs w:val="16"/>
          <w:u w:val="single"/>
        </w:rPr>
      </w:pPr>
      <w:r>
        <w:rPr>
          <w:rFonts w:ascii="Belleza" w:eastAsia="Belleza" w:hAnsi="Belleza" w:cs="Belleza"/>
          <w:sz w:val="24"/>
          <w:szCs w:val="24"/>
          <w:u w:val="single"/>
        </w:rPr>
        <w:t xml:space="preserve">  _____                                                                                                                                                                         _                                                                                                                                                                                                                                                                                                                                                                                                                                                                                                                                                                                                                                                                                                                                                                                                    </w:t>
      </w:r>
      <w:r w:rsidR="00BF03C9">
        <w:rPr>
          <w:rFonts w:ascii="Belleza" w:eastAsia="Belleza" w:hAnsi="Belleza" w:cs="Belleza"/>
          <w:sz w:val="24"/>
          <w:szCs w:val="24"/>
          <w:u w:val="single"/>
        </w:rPr>
        <w:t xml:space="preserve">                                                                                                                                                                                                                                                                                                                                                                                       </w:t>
      </w:r>
      <w:r w:rsidR="00BF03C9">
        <w:rPr>
          <w:rFonts w:ascii="Belleza" w:eastAsia="Belleza" w:hAnsi="Belleza" w:cs="Belleza"/>
          <w:sz w:val="24"/>
          <w:szCs w:val="24"/>
          <w:u w:val="single"/>
        </w:rPr>
        <w:br/>
      </w:r>
      <w:r w:rsidR="00BF03C9">
        <w:rPr>
          <w:rFonts w:ascii="Belleza" w:eastAsia="Belleza" w:hAnsi="Belleza" w:cs="Belleza"/>
          <w:sz w:val="20"/>
          <w:szCs w:val="20"/>
        </w:rPr>
        <w:t>STEP Supervisor</w:t>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t xml:space="preserve"> Signature</w:t>
      </w:r>
      <w:r w:rsidR="00BF03C9">
        <w:rPr>
          <w:rFonts w:ascii="Belleza" w:eastAsia="Belleza" w:hAnsi="Belleza" w:cs="Belleza"/>
          <w:sz w:val="24"/>
          <w:szCs w:val="24"/>
        </w:rPr>
        <w:br/>
      </w:r>
      <w:r w:rsidR="00BF03C9">
        <w:rPr>
          <w:rFonts w:ascii="Belleza" w:eastAsia="Belleza" w:hAnsi="Belleza" w:cs="Belleza"/>
          <w:i/>
          <w:sz w:val="16"/>
          <w:szCs w:val="16"/>
        </w:rPr>
        <w:t>(Print last name, first)</w:t>
      </w:r>
      <w:r w:rsidR="00BF03C9">
        <w:rPr>
          <w:rFonts w:ascii="Belleza" w:eastAsia="Belleza" w:hAnsi="Belleza" w:cs="Belleza"/>
          <w:sz w:val="24"/>
          <w:szCs w:val="24"/>
        </w:rPr>
        <w:br/>
      </w:r>
      <w:r w:rsidR="00BF03C9">
        <w:rPr>
          <w:rFonts w:ascii="Belleza" w:eastAsia="Belleza" w:hAnsi="Belleza" w:cs="Belleza"/>
          <w:sz w:val="16"/>
          <w:szCs w:val="16"/>
          <w:u w:val="single"/>
        </w:rPr>
        <w:t xml:space="preserve"> </w:t>
      </w:r>
    </w:p>
    <w:p w14:paraId="172EBEDB" w14:textId="48F29BB2" w:rsidR="004A3177" w:rsidRDefault="00E423A8" w:rsidP="00E423A8">
      <w:pPr>
        <w:spacing w:after="240" w:line="240" w:lineRule="auto"/>
        <w:ind w:left="720" w:right="1440"/>
        <w:rPr>
          <w:rFonts w:ascii="Belleza" w:eastAsia="Belleza" w:hAnsi="Belleza" w:cs="Belleza"/>
          <w:sz w:val="16"/>
          <w:szCs w:val="16"/>
        </w:rPr>
      </w:pPr>
      <w:r>
        <w:rPr>
          <w:rFonts w:ascii="Belleza" w:eastAsia="Belleza" w:hAnsi="Belleza" w:cs="Belleza"/>
          <w:sz w:val="24"/>
          <w:szCs w:val="24"/>
          <w:u w:val="single"/>
        </w:rPr>
        <w:t xml:space="preserve">  _____                                                                                       </w:t>
      </w:r>
      <w:r>
        <w:rPr>
          <w:rFonts w:ascii="Belleza" w:eastAsia="Belleza" w:hAnsi="Belleza" w:cs="Belleza"/>
          <w:sz w:val="24"/>
          <w:szCs w:val="24"/>
          <w:u w:val="single"/>
        </w:rPr>
        <w:t>650-996-0533</w:t>
      </w:r>
      <w:r>
        <w:rPr>
          <w:rFonts w:ascii="Belleza" w:eastAsia="Belleza" w:hAnsi="Belleza" w:cs="Belleza"/>
          <w:sz w:val="24"/>
          <w:szCs w:val="24"/>
          <w:u w:val="single"/>
        </w:rPr>
        <w:tab/>
      </w:r>
      <w:r>
        <w:rPr>
          <w:rFonts w:ascii="Belleza" w:eastAsia="Belleza" w:hAnsi="Belleza" w:cs="Belleza"/>
          <w:sz w:val="24"/>
          <w:szCs w:val="24"/>
          <w:u w:val="single"/>
        </w:rPr>
        <w:tab/>
      </w:r>
      <w:r>
        <w:rPr>
          <w:rFonts w:ascii="Belleza" w:eastAsia="Belleza" w:hAnsi="Belleza" w:cs="Belleza"/>
          <w:sz w:val="24"/>
          <w:szCs w:val="24"/>
          <w:u w:val="single"/>
        </w:rPr>
        <w:tab/>
      </w:r>
      <w:r>
        <w:rPr>
          <w:rFonts w:ascii="Belleza" w:eastAsia="Belleza" w:hAnsi="Belleza" w:cs="Belleza"/>
          <w:sz w:val="24"/>
          <w:szCs w:val="24"/>
          <w:u w:val="single"/>
        </w:rPr>
        <w:tab/>
      </w:r>
      <w:r>
        <w:rPr>
          <w:rFonts w:ascii="Belleza" w:eastAsia="Belleza" w:hAnsi="Belleza" w:cs="Belleza"/>
          <w:sz w:val="24"/>
          <w:szCs w:val="24"/>
          <w:u w:val="single"/>
        </w:rPr>
        <w:tab/>
      </w:r>
      <w:r>
        <w:rPr>
          <w:rFonts w:ascii="Belleza" w:eastAsia="Belleza" w:hAnsi="Belleza" w:cs="Belleza"/>
          <w:sz w:val="24"/>
          <w:szCs w:val="24"/>
          <w:u w:val="single"/>
        </w:rPr>
        <w:t xml:space="preserve">                                                                                                                                                                                                                                                                                                                                                                                                                                                                                                                                                                                                                                                                                                                                                                                                                                                                                                                                                                                                                                                                                                                                                                                                                                                                           </w:t>
      </w:r>
      <w:r w:rsidR="00BF03C9">
        <w:rPr>
          <w:rFonts w:ascii="Belleza" w:eastAsia="Belleza" w:hAnsi="Belleza" w:cs="Belleza"/>
          <w:sz w:val="24"/>
          <w:szCs w:val="24"/>
          <w:u w:val="single"/>
        </w:rPr>
        <w:t xml:space="preserve">                                                                                                                                                                                                                                                                </w:t>
      </w:r>
      <w:r w:rsidR="00BF03C9">
        <w:rPr>
          <w:rFonts w:ascii="Belleza" w:eastAsia="Belleza" w:hAnsi="Belleza" w:cs="Belleza"/>
          <w:sz w:val="24"/>
          <w:szCs w:val="24"/>
          <w:u w:val="single"/>
        </w:rPr>
        <w:br/>
      </w:r>
      <w:r w:rsidR="00BF03C9">
        <w:rPr>
          <w:rFonts w:ascii="Belleza" w:eastAsia="Belleza" w:hAnsi="Belleza" w:cs="Belleza"/>
          <w:sz w:val="20"/>
          <w:szCs w:val="20"/>
        </w:rPr>
        <w:t>STEP Director of Clinical Work</w:t>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t>Wk. phone</w:t>
      </w:r>
      <w:r w:rsidR="00BF03C9">
        <w:rPr>
          <w:rFonts w:ascii="Belleza" w:eastAsia="Belleza" w:hAnsi="Belleza" w:cs="Belleza"/>
          <w:sz w:val="20"/>
          <w:szCs w:val="20"/>
        </w:rPr>
        <w:tab/>
        <w:t xml:space="preserve"> </w:t>
      </w:r>
      <w:r w:rsidR="00BF03C9">
        <w:rPr>
          <w:rFonts w:ascii="Belleza" w:eastAsia="Belleza" w:hAnsi="Belleza" w:cs="Belleza"/>
          <w:sz w:val="20"/>
          <w:szCs w:val="20"/>
        </w:rPr>
        <w:tab/>
      </w:r>
      <w:r w:rsidR="00BF03C9">
        <w:rPr>
          <w:rFonts w:ascii="Belleza" w:eastAsia="Belleza" w:hAnsi="Belleza" w:cs="Belleza"/>
          <w:sz w:val="20"/>
          <w:szCs w:val="20"/>
        </w:rPr>
        <w:tab/>
      </w:r>
      <w:r w:rsidR="00BF03C9">
        <w:rPr>
          <w:rFonts w:ascii="Belleza" w:eastAsia="Belleza" w:hAnsi="Belleza" w:cs="Belleza"/>
          <w:sz w:val="20"/>
          <w:szCs w:val="20"/>
        </w:rPr>
        <w:tab/>
      </w:r>
      <w:r>
        <w:rPr>
          <w:rFonts w:ascii="Belleza" w:eastAsia="Belleza" w:hAnsi="Belleza" w:cs="Belleza"/>
          <w:sz w:val="20"/>
          <w:szCs w:val="20"/>
        </w:rPr>
        <w:br/>
      </w:r>
      <w:r w:rsidR="00BF03C9">
        <w:rPr>
          <w:rFonts w:ascii="Belleza" w:eastAsia="Belleza" w:hAnsi="Belleza" w:cs="Belleza"/>
          <w:sz w:val="16"/>
          <w:szCs w:val="16"/>
        </w:rPr>
        <w:t>Ruth Ann Costanzo</w:t>
      </w:r>
    </w:p>
    <w:p w14:paraId="0579B94A" w14:textId="4CF2C42F" w:rsidR="004A3177" w:rsidRPr="006428E9" w:rsidRDefault="00BF03C9" w:rsidP="006428E9">
      <w:pPr>
        <w:spacing w:after="240" w:line="240" w:lineRule="auto"/>
        <w:ind w:left="720" w:right="1440"/>
        <w:rPr>
          <w:rFonts w:ascii="Belleza" w:eastAsia="Belleza" w:hAnsi="Belleza" w:cs="Belleza"/>
          <w:sz w:val="16"/>
          <w:szCs w:val="16"/>
        </w:rPr>
      </w:pPr>
      <w:r>
        <w:rPr>
          <w:rFonts w:ascii="Belleza" w:eastAsia="Belleza" w:hAnsi="Belleza" w:cs="Belleza"/>
          <w:sz w:val="24"/>
          <w:szCs w:val="24"/>
          <w:u w:val="single"/>
        </w:rPr>
        <w:t xml:space="preserve"> </w:t>
      </w:r>
      <w:r w:rsidR="00E6582B">
        <w:rPr>
          <w:rFonts w:ascii="Belleza" w:eastAsia="Belleza" w:hAnsi="Belleza" w:cs="Belleza"/>
          <w:sz w:val="24"/>
          <w:szCs w:val="24"/>
          <w:u w:val="single"/>
        </w:rPr>
        <w:t xml:space="preserve">  _____                                                                                                                                                                         _              </w:t>
      </w:r>
      <w:r>
        <w:rPr>
          <w:rFonts w:ascii="Belleza" w:eastAsia="Belleza" w:hAnsi="Belleza" w:cs="Belleza"/>
          <w:sz w:val="24"/>
          <w:szCs w:val="24"/>
          <w:u w:val="single"/>
        </w:rPr>
        <w:t xml:space="preserve">                                                                                                                                                                                                                                                                                                                                                                                                                                                                                                                                                                                                </w:t>
      </w:r>
      <w:r>
        <w:rPr>
          <w:rFonts w:ascii="Belleza" w:eastAsia="Belleza" w:hAnsi="Belleza" w:cs="Belleza"/>
          <w:sz w:val="24"/>
          <w:szCs w:val="24"/>
          <w:u w:val="single"/>
        </w:rPr>
        <w:br/>
      </w:r>
      <w:r>
        <w:rPr>
          <w:rFonts w:ascii="Belleza" w:eastAsia="Belleza" w:hAnsi="Belleza" w:cs="Belleza"/>
          <w:sz w:val="20"/>
          <w:szCs w:val="20"/>
        </w:rPr>
        <w:t>STEP Elementary Director initials</w:t>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r>
      <w:r>
        <w:rPr>
          <w:rFonts w:ascii="Belleza" w:eastAsia="Belleza" w:hAnsi="Belleza" w:cs="Belleza"/>
          <w:sz w:val="20"/>
          <w:szCs w:val="20"/>
        </w:rPr>
        <w:tab/>
        <w:t>Date</w:t>
      </w:r>
    </w:p>
    <w:sectPr w:rsidR="004A3177" w:rsidRPr="006428E9">
      <w:pgSz w:w="12240" w:h="15840"/>
      <w:pgMar w:top="1440" w:right="0" w:bottom="144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00FD9"/>
    <w:multiLevelType w:val="hybridMultilevel"/>
    <w:tmpl w:val="7B063B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99A67A6"/>
    <w:multiLevelType w:val="hybridMultilevel"/>
    <w:tmpl w:val="19AC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AFC"/>
    <w:multiLevelType w:val="multilevel"/>
    <w:tmpl w:val="212AC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370CB"/>
    <w:multiLevelType w:val="multilevel"/>
    <w:tmpl w:val="D7906A3A"/>
    <w:lvl w:ilvl="0">
      <w:start w:val="1"/>
      <w:numFmt w:val="bullet"/>
      <w:lvlText w:val="●"/>
      <w:lvlJc w:val="left"/>
      <w:pPr>
        <w:ind w:left="1530" w:hanging="360"/>
      </w:pPr>
      <w:rPr>
        <w:u w:val="none"/>
      </w:rPr>
    </w:lvl>
    <w:lvl w:ilvl="1">
      <w:start w:val="1"/>
      <w:numFmt w:val="bullet"/>
      <w:lvlText w:val="○"/>
      <w:lvlJc w:val="left"/>
      <w:pPr>
        <w:ind w:left="2250" w:hanging="360"/>
      </w:pPr>
      <w:rPr>
        <w:u w:val="none"/>
      </w:rPr>
    </w:lvl>
    <w:lvl w:ilvl="2">
      <w:start w:val="1"/>
      <w:numFmt w:val="bullet"/>
      <w:lvlText w:val="■"/>
      <w:lvlJc w:val="left"/>
      <w:pPr>
        <w:ind w:left="2970" w:hanging="360"/>
      </w:pPr>
      <w:rPr>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4" w15:restartNumberingAfterBreak="0">
    <w:nsid w:val="32971387"/>
    <w:multiLevelType w:val="hybridMultilevel"/>
    <w:tmpl w:val="A63E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B393E"/>
    <w:multiLevelType w:val="multilevel"/>
    <w:tmpl w:val="7BB086E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15:restartNumberingAfterBreak="0">
    <w:nsid w:val="44257E6C"/>
    <w:multiLevelType w:val="multilevel"/>
    <w:tmpl w:val="37B21CCC"/>
    <w:lvl w:ilvl="0">
      <w:start w:val="1"/>
      <w:numFmt w:val="bullet"/>
      <w:lvlText w:val=""/>
      <w:lvlJc w:val="left"/>
      <w:pPr>
        <w:ind w:left="1530" w:hanging="360"/>
      </w:pPr>
      <w:rPr>
        <w:rFonts w:ascii="Symbol" w:hAnsi="Symbol" w:hint="default"/>
        <w:sz w:val="22"/>
        <w:szCs w:val="22"/>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2970" w:hanging="360"/>
      </w:pPr>
      <w:rPr>
        <w:rFonts w:ascii="Noto Sans Symbols" w:eastAsia="Noto Sans Symbols" w:hAnsi="Noto Sans Symbols" w:cs="Noto Sans Symbols"/>
        <w:sz w:val="20"/>
        <w:szCs w:val="20"/>
      </w:rPr>
    </w:lvl>
    <w:lvl w:ilvl="3">
      <w:start w:val="1"/>
      <w:numFmt w:val="bullet"/>
      <w:lvlText w:val="▪"/>
      <w:lvlJc w:val="left"/>
      <w:pPr>
        <w:ind w:left="3690" w:hanging="360"/>
      </w:pPr>
      <w:rPr>
        <w:rFonts w:ascii="Noto Sans Symbols" w:eastAsia="Noto Sans Symbols" w:hAnsi="Noto Sans Symbols" w:cs="Noto Sans Symbols"/>
        <w:sz w:val="20"/>
        <w:szCs w:val="20"/>
      </w:rPr>
    </w:lvl>
    <w:lvl w:ilvl="4">
      <w:start w:val="1"/>
      <w:numFmt w:val="bullet"/>
      <w:lvlText w:val="▪"/>
      <w:lvlJc w:val="left"/>
      <w:pPr>
        <w:ind w:left="4410" w:hanging="360"/>
      </w:pPr>
      <w:rPr>
        <w:rFonts w:ascii="Noto Sans Symbols" w:eastAsia="Noto Sans Symbols" w:hAnsi="Noto Sans Symbols" w:cs="Noto Sans Symbols"/>
        <w:sz w:val="20"/>
        <w:szCs w:val="20"/>
      </w:rPr>
    </w:lvl>
    <w:lvl w:ilvl="5">
      <w:start w:val="1"/>
      <w:numFmt w:val="bullet"/>
      <w:lvlText w:val="▪"/>
      <w:lvlJc w:val="left"/>
      <w:pPr>
        <w:ind w:left="5130" w:hanging="360"/>
      </w:pPr>
      <w:rPr>
        <w:rFonts w:ascii="Noto Sans Symbols" w:eastAsia="Noto Sans Symbols" w:hAnsi="Noto Sans Symbols" w:cs="Noto Sans Symbols"/>
        <w:sz w:val="20"/>
        <w:szCs w:val="20"/>
      </w:rPr>
    </w:lvl>
    <w:lvl w:ilvl="6">
      <w:start w:val="1"/>
      <w:numFmt w:val="bullet"/>
      <w:lvlText w:val="▪"/>
      <w:lvlJc w:val="left"/>
      <w:pPr>
        <w:ind w:left="5850" w:hanging="360"/>
      </w:pPr>
      <w:rPr>
        <w:rFonts w:ascii="Noto Sans Symbols" w:eastAsia="Noto Sans Symbols" w:hAnsi="Noto Sans Symbols" w:cs="Noto Sans Symbols"/>
        <w:sz w:val="20"/>
        <w:szCs w:val="20"/>
      </w:rPr>
    </w:lvl>
    <w:lvl w:ilvl="7">
      <w:start w:val="1"/>
      <w:numFmt w:val="bullet"/>
      <w:lvlText w:val="▪"/>
      <w:lvlJc w:val="left"/>
      <w:pPr>
        <w:ind w:left="6570" w:hanging="360"/>
      </w:pPr>
      <w:rPr>
        <w:rFonts w:ascii="Noto Sans Symbols" w:eastAsia="Noto Sans Symbols" w:hAnsi="Noto Sans Symbols" w:cs="Noto Sans Symbols"/>
        <w:sz w:val="20"/>
        <w:szCs w:val="20"/>
      </w:rPr>
    </w:lvl>
    <w:lvl w:ilvl="8">
      <w:start w:val="1"/>
      <w:numFmt w:val="bullet"/>
      <w:lvlText w:val="▪"/>
      <w:lvlJc w:val="left"/>
      <w:pPr>
        <w:ind w:left="7290" w:hanging="360"/>
      </w:pPr>
      <w:rPr>
        <w:rFonts w:ascii="Noto Sans Symbols" w:eastAsia="Noto Sans Symbols" w:hAnsi="Noto Sans Symbols" w:cs="Noto Sans Symbols"/>
        <w:sz w:val="20"/>
        <w:szCs w:val="20"/>
      </w:rPr>
    </w:lvl>
  </w:abstractNum>
  <w:abstractNum w:abstractNumId="7" w15:restartNumberingAfterBreak="0">
    <w:nsid w:val="45D13048"/>
    <w:multiLevelType w:val="multilevel"/>
    <w:tmpl w:val="EBE08B88"/>
    <w:lvl w:ilvl="0">
      <w:start w:val="1"/>
      <w:numFmt w:val="bullet"/>
      <w:lvlText w:val="●"/>
      <w:lvlJc w:val="left"/>
      <w:pPr>
        <w:ind w:left="1530" w:hanging="360"/>
      </w:pPr>
      <w:rPr>
        <w:rFonts w:ascii="Noto Sans Symbols" w:eastAsia="Noto Sans Symbols" w:hAnsi="Noto Sans Symbols" w:cs="Noto Sans Symbols"/>
        <w:sz w:val="20"/>
        <w:szCs w:val="20"/>
      </w:rPr>
    </w:lvl>
    <w:lvl w:ilvl="1">
      <w:start w:val="1"/>
      <w:numFmt w:val="bullet"/>
      <w:lvlText w:val="o"/>
      <w:lvlJc w:val="left"/>
      <w:pPr>
        <w:ind w:left="2250" w:hanging="360"/>
      </w:pPr>
      <w:rPr>
        <w:rFonts w:ascii="Courier New" w:eastAsia="Courier New" w:hAnsi="Courier New" w:cs="Courier New"/>
        <w:sz w:val="20"/>
        <w:szCs w:val="20"/>
      </w:rPr>
    </w:lvl>
    <w:lvl w:ilvl="2">
      <w:start w:val="1"/>
      <w:numFmt w:val="bullet"/>
      <w:lvlText w:val="▪"/>
      <w:lvlJc w:val="left"/>
      <w:pPr>
        <w:ind w:left="2970" w:hanging="360"/>
      </w:pPr>
      <w:rPr>
        <w:rFonts w:ascii="Noto Sans Symbols" w:eastAsia="Noto Sans Symbols" w:hAnsi="Noto Sans Symbols" w:cs="Noto Sans Symbols"/>
        <w:sz w:val="20"/>
        <w:szCs w:val="20"/>
      </w:rPr>
    </w:lvl>
    <w:lvl w:ilvl="3">
      <w:start w:val="1"/>
      <w:numFmt w:val="bullet"/>
      <w:lvlText w:val="▪"/>
      <w:lvlJc w:val="left"/>
      <w:pPr>
        <w:ind w:left="3690" w:hanging="360"/>
      </w:pPr>
      <w:rPr>
        <w:rFonts w:ascii="Noto Sans Symbols" w:eastAsia="Noto Sans Symbols" w:hAnsi="Noto Sans Symbols" w:cs="Noto Sans Symbols"/>
        <w:sz w:val="20"/>
        <w:szCs w:val="20"/>
      </w:rPr>
    </w:lvl>
    <w:lvl w:ilvl="4">
      <w:start w:val="1"/>
      <w:numFmt w:val="bullet"/>
      <w:lvlText w:val="▪"/>
      <w:lvlJc w:val="left"/>
      <w:pPr>
        <w:ind w:left="4410" w:hanging="360"/>
      </w:pPr>
      <w:rPr>
        <w:rFonts w:ascii="Noto Sans Symbols" w:eastAsia="Noto Sans Symbols" w:hAnsi="Noto Sans Symbols" w:cs="Noto Sans Symbols"/>
        <w:sz w:val="20"/>
        <w:szCs w:val="20"/>
      </w:rPr>
    </w:lvl>
    <w:lvl w:ilvl="5">
      <w:start w:val="1"/>
      <w:numFmt w:val="bullet"/>
      <w:lvlText w:val="▪"/>
      <w:lvlJc w:val="left"/>
      <w:pPr>
        <w:ind w:left="5130" w:hanging="360"/>
      </w:pPr>
      <w:rPr>
        <w:rFonts w:ascii="Noto Sans Symbols" w:eastAsia="Noto Sans Symbols" w:hAnsi="Noto Sans Symbols" w:cs="Noto Sans Symbols"/>
        <w:sz w:val="20"/>
        <w:szCs w:val="20"/>
      </w:rPr>
    </w:lvl>
    <w:lvl w:ilvl="6">
      <w:start w:val="1"/>
      <w:numFmt w:val="bullet"/>
      <w:lvlText w:val="▪"/>
      <w:lvlJc w:val="left"/>
      <w:pPr>
        <w:ind w:left="5850" w:hanging="360"/>
      </w:pPr>
      <w:rPr>
        <w:rFonts w:ascii="Noto Sans Symbols" w:eastAsia="Noto Sans Symbols" w:hAnsi="Noto Sans Symbols" w:cs="Noto Sans Symbols"/>
        <w:sz w:val="20"/>
        <w:szCs w:val="20"/>
      </w:rPr>
    </w:lvl>
    <w:lvl w:ilvl="7">
      <w:start w:val="1"/>
      <w:numFmt w:val="bullet"/>
      <w:lvlText w:val="▪"/>
      <w:lvlJc w:val="left"/>
      <w:pPr>
        <w:ind w:left="6570" w:hanging="360"/>
      </w:pPr>
      <w:rPr>
        <w:rFonts w:ascii="Noto Sans Symbols" w:eastAsia="Noto Sans Symbols" w:hAnsi="Noto Sans Symbols" w:cs="Noto Sans Symbols"/>
        <w:sz w:val="20"/>
        <w:szCs w:val="20"/>
      </w:rPr>
    </w:lvl>
    <w:lvl w:ilvl="8">
      <w:start w:val="1"/>
      <w:numFmt w:val="bullet"/>
      <w:lvlText w:val="▪"/>
      <w:lvlJc w:val="left"/>
      <w:pPr>
        <w:ind w:left="7290" w:hanging="360"/>
      </w:pPr>
      <w:rPr>
        <w:rFonts w:ascii="Noto Sans Symbols" w:eastAsia="Noto Sans Symbols" w:hAnsi="Noto Sans Symbols" w:cs="Noto Sans Symbols"/>
        <w:sz w:val="20"/>
        <w:szCs w:val="20"/>
      </w:rPr>
    </w:lvl>
  </w:abstractNum>
  <w:abstractNum w:abstractNumId="8" w15:restartNumberingAfterBreak="0">
    <w:nsid w:val="5EB8025E"/>
    <w:multiLevelType w:val="multilevel"/>
    <w:tmpl w:val="0DF0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557CB8"/>
    <w:multiLevelType w:val="hybridMultilevel"/>
    <w:tmpl w:val="D6261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607A31"/>
    <w:multiLevelType w:val="multilevel"/>
    <w:tmpl w:val="A0DC9AB8"/>
    <w:lvl w:ilvl="0">
      <w:start w:val="1"/>
      <w:numFmt w:val="bullet"/>
      <w:lvlText w:val=""/>
      <w:lvlJc w:val="left"/>
      <w:pPr>
        <w:ind w:left="1530" w:hanging="360"/>
      </w:pPr>
      <w:rPr>
        <w:rFonts w:ascii="Symbol" w:hAnsi="Symbol" w:hint="default"/>
        <w:u w:val="none"/>
      </w:rPr>
    </w:lvl>
    <w:lvl w:ilvl="1">
      <w:start w:val="1"/>
      <w:numFmt w:val="bullet"/>
      <w:lvlText w:val="○"/>
      <w:lvlJc w:val="left"/>
      <w:pPr>
        <w:ind w:left="2250" w:hanging="360"/>
      </w:pPr>
      <w:rPr>
        <w:u w:val="none"/>
      </w:rPr>
    </w:lvl>
    <w:lvl w:ilvl="2">
      <w:start w:val="1"/>
      <w:numFmt w:val="bullet"/>
      <w:lvlText w:val="■"/>
      <w:lvlJc w:val="left"/>
      <w:pPr>
        <w:ind w:left="2970" w:hanging="360"/>
      </w:pPr>
      <w:rPr>
        <w:u w:val="none"/>
      </w:rPr>
    </w:lvl>
    <w:lvl w:ilvl="3">
      <w:start w:val="1"/>
      <w:numFmt w:val="bullet"/>
      <w:lvlText w:val="●"/>
      <w:lvlJc w:val="left"/>
      <w:pPr>
        <w:ind w:left="3690" w:hanging="360"/>
      </w:pPr>
      <w:rPr>
        <w:u w:val="none"/>
      </w:rPr>
    </w:lvl>
    <w:lvl w:ilvl="4">
      <w:start w:val="1"/>
      <w:numFmt w:val="bullet"/>
      <w:lvlText w:val="○"/>
      <w:lvlJc w:val="left"/>
      <w:pPr>
        <w:ind w:left="4410" w:hanging="360"/>
      </w:pPr>
      <w:rPr>
        <w:u w:val="none"/>
      </w:rPr>
    </w:lvl>
    <w:lvl w:ilvl="5">
      <w:start w:val="1"/>
      <w:numFmt w:val="bullet"/>
      <w:lvlText w:val="■"/>
      <w:lvlJc w:val="left"/>
      <w:pPr>
        <w:ind w:left="5130" w:hanging="360"/>
      </w:pPr>
      <w:rPr>
        <w:u w:val="none"/>
      </w:rPr>
    </w:lvl>
    <w:lvl w:ilvl="6">
      <w:start w:val="1"/>
      <w:numFmt w:val="bullet"/>
      <w:lvlText w:val="●"/>
      <w:lvlJc w:val="left"/>
      <w:pPr>
        <w:ind w:left="5850" w:hanging="360"/>
      </w:pPr>
      <w:rPr>
        <w:u w:val="none"/>
      </w:rPr>
    </w:lvl>
    <w:lvl w:ilvl="7">
      <w:start w:val="1"/>
      <w:numFmt w:val="bullet"/>
      <w:lvlText w:val="○"/>
      <w:lvlJc w:val="left"/>
      <w:pPr>
        <w:ind w:left="6570" w:hanging="360"/>
      </w:pPr>
      <w:rPr>
        <w:u w:val="none"/>
      </w:rPr>
    </w:lvl>
    <w:lvl w:ilvl="8">
      <w:start w:val="1"/>
      <w:numFmt w:val="bullet"/>
      <w:lvlText w:val="■"/>
      <w:lvlJc w:val="left"/>
      <w:pPr>
        <w:ind w:left="7290" w:hanging="360"/>
      </w:pPr>
      <w:rPr>
        <w:u w:val="none"/>
      </w:rPr>
    </w:lvl>
  </w:abstractNum>
  <w:abstractNum w:abstractNumId="11" w15:restartNumberingAfterBreak="0">
    <w:nsid w:val="79B60C8B"/>
    <w:multiLevelType w:val="multilevel"/>
    <w:tmpl w:val="CE1C928C"/>
    <w:lvl w:ilvl="0">
      <w:start w:val="1"/>
      <w:numFmt w:val="bullet"/>
      <w:lvlText w:val="●"/>
      <w:lvlJc w:val="left"/>
      <w:pPr>
        <w:ind w:left="1350" w:hanging="360"/>
      </w:pPr>
      <w:rPr>
        <w:u w:val="none"/>
      </w:rPr>
    </w:lvl>
    <w:lvl w:ilvl="1">
      <w:start w:val="1"/>
      <w:numFmt w:val="bullet"/>
      <w:lvlText w:val="○"/>
      <w:lvlJc w:val="left"/>
      <w:pPr>
        <w:ind w:left="2070" w:hanging="360"/>
      </w:pPr>
      <w:rPr>
        <w:u w:val="none"/>
      </w:rPr>
    </w:lvl>
    <w:lvl w:ilvl="2">
      <w:start w:val="1"/>
      <w:numFmt w:val="bullet"/>
      <w:lvlText w:val="■"/>
      <w:lvlJc w:val="left"/>
      <w:pPr>
        <w:ind w:left="2790" w:hanging="360"/>
      </w:pPr>
      <w:rPr>
        <w:u w:val="none"/>
      </w:rPr>
    </w:lvl>
    <w:lvl w:ilvl="3">
      <w:start w:val="1"/>
      <w:numFmt w:val="bullet"/>
      <w:lvlText w:val="●"/>
      <w:lvlJc w:val="left"/>
      <w:pPr>
        <w:ind w:left="3510" w:hanging="360"/>
      </w:pPr>
      <w:rPr>
        <w:u w:val="none"/>
      </w:rPr>
    </w:lvl>
    <w:lvl w:ilvl="4">
      <w:start w:val="1"/>
      <w:numFmt w:val="bullet"/>
      <w:lvlText w:val="○"/>
      <w:lvlJc w:val="left"/>
      <w:pPr>
        <w:ind w:left="4230" w:hanging="360"/>
      </w:pPr>
      <w:rPr>
        <w:u w:val="none"/>
      </w:rPr>
    </w:lvl>
    <w:lvl w:ilvl="5">
      <w:start w:val="1"/>
      <w:numFmt w:val="bullet"/>
      <w:lvlText w:val="■"/>
      <w:lvlJc w:val="left"/>
      <w:pPr>
        <w:ind w:left="4950" w:hanging="360"/>
      </w:pPr>
      <w:rPr>
        <w:u w:val="none"/>
      </w:rPr>
    </w:lvl>
    <w:lvl w:ilvl="6">
      <w:start w:val="1"/>
      <w:numFmt w:val="bullet"/>
      <w:lvlText w:val="●"/>
      <w:lvlJc w:val="left"/>
      <w:pPr>
        <w:ind w:left="5670" w:hanging="360"/>
      </w:pPr>
      <w:rPr>
        <w:u w:val="none"/>
      </w:rPr>
    </w:lvl>
    <w:lvl w:ilvl="7">
      <w:start w:val="1"/>
      <w:numFmt w:val="bullet"/>
      <w:lvlText w:val="○"/>
      <w:lvlJc w:val="left"/>
      <w:pPr>
        <w:ind w:left="6390" w:hanging="360"/>
      </w:pPr>
      <w:rPr>
        <w:u w:val="none"/>
      </w:rPr>
    </w:lvl>
    <w:lvl w:ilvl="8">
      <w:start w:val="1"/>
      <w:numFmt w:val="bullet"/>
      <w:lvlText w:val="■"/>
      <w:lvlJc w:val="left"/>
      <w:pPr>
        <w:ind w:left="7110" w:hanging="360"/>
      </w:pPr>
      <w:rPr>
        <w:u w:val="none"/>
      </w:rPr>
    </w:lvl>
  </w:abstractNum>
  <w:num w:numId="1">
    <w:abstractNumId w:val="3"/>
  </w:num>
  <w:num w:numId="2">
    <w:abstractNumId w:val="10"/>
  </w:num>
  <w:num w:numId="3">
    <w:abstractNumId w:val="2"/>
  </w:num>
  <w:num w:numId="4">
    <w:abstractNumId w:val="8"/>
  </w:num>
  <w:num w:numId="5">
    <w:abstractNumId w:val="11"/>
  </w:num>
  <w:num w:numId="6">
    <w:abstractNumId w:val="6"/>
  </w:num>
  <w:num w:numId="7">
    <w:abstractNumId w:val="7"/>
  </w:num>
  <w:num w:numId="8">
    <w:abstractNumId w:val="5"/>
  </w:num>
  <w:num w:numId="9">
    <w:abstractNumId w:val="9"/>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177"/>
    <w:rsid w:val="004A3177"/>
    <w:rsid w:val="006428E9"/>
    <w:rsid w:val="00BF03C9"/>
    <w:rsid w:val="00E423A8"/>
    <w:rsid w:val="00E6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3653"/>
  <w15:docId w15:val="{36A822D2-9072-4EDC-A6EA-E30F48B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7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87C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7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C9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423A8"/>
    <w:rPr>
      <w:color w:val="605E5C"/>
      <w:shd w:val="clear" w:color="auto" w:fill="E1DFDD"/>
    </w:rPr>
  </w:style>
  <w:style w:type="paragraph" w:styleId="ListParagraph">
    <w:name w:val="List Paragraph"/>
    <w:basedOn w:val="Normal"/>
    <w:uiPriority w:val="34"/>
    <w:qFormat/>
    <w:rsid w:val="00E4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ralit@stanford.edu" TargetMode="External"/><Relationship Id="rId3" Type="http://schemas.openxmlformats.org/officeDocument/2006/relationships/styles" Target="styles.xml"/><Relationship Id="rId7" Type="http://schemas.openxmlformats.org/officeDocument/2006/relationships/hyperlink" Target="mailto:rcostanzo@stanfo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82nEVX6stRMu581ln1D/+ByJQ==">AMUW2mV1XRcxUMijt784K3RhMMDNYoq5oTDrgiJPNuEitR2PUVK0FapH9Ql2AVtqTmZEmXD+lA3MQHYoe7pHFzb0z/sbroZu9fGw5SX4Vo+K9XuiJTKdqWQ=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3388</Words>
  <Characters>19316</Characters>
  <Application>Microsoft Office Word</Application>
  <DocSecurity>0</DocSecurity>
  <Lines>160</Lines>
  <Paragraphs>45</Paragraphs>
  <ScaleCrop>false</ScaleCrop>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Chesler</dc:creator>
  <cp:lastModifiedBy>Elizabeth Chesler</cp:lastModifiedBy>
  <cp:revision>5</cp:revision>
  <dcterms:created xsi:type="dcterms:W3CDTF">2020-09-08T14:55:00Z</dcterms:created>
  <dcterms:modified xsi:type="dcterms:W3CDTF">2020-09-15T21:29:00Z</dcterms:modified>
</cp:coreProperties>
</file>